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C4" w:rsidRDefault="00A507C4" w:rsidP="00A507C4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JOB DESCRIPTION</w:t>
      </w:r>
    </w:p>
    <w:p w:rsidR="00A507C4" w:rsidRPr="009D0C9B" w:rsidRDefault="00A507C4" w:rsidP="00A507C4">
      <w:pPr>
        <w:jc w:val="center"/>
        <w:rPr>
          <w:rFonts w:asciiTheme="minorHAnsi" w:eastAsia="Proxima Nova" w:hAnsiTheme="minorHAnsi" w:cs="Proxima Nova"/>
          <w:b/>
          <w:sz w:val="28"/>
          <w:szCs w:val="28"/>
          <w:lang w:val="en-US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Title: </w:t>
      </w:r>
      <w:r w:rsidR="00B53DBC">
        <w:rPr>
          <w:rFonts w:ascii="Proxima Nova" w:eastAsia="Proxima Nova" w:hAnsi="Proxima Nova" w:cs="Proxima Nova"/>
          <w:b/>
          <w:sz w:val="28"/>
          <w:szCs w:val="28"/>
          <w:lang w:val="en-US"/>
        </w:rPr>
        <w:t>JAVA Developer/</w:t>
      </w:r>
      <w:r w:rsidR="00CD5E2A">
        <w:rPr>
          <w:rFonts w:ascii="Proxima Nova" w:eastAsia="Proxima Nova" w:hAnsi="Proxima Nova" w:cs="Proxima Nova"/>
          <w:b/>
          <w:sz w:val="28"/>
          <w:szCs w:val="28"/>
          <w:lang w:val="en-US"/>
        </w:rPr>
        <w:t>Technical</w:t>
      </w:r>
      <w:r w:rsidR="00B53DBC">
        <w:rPr>
          <w:rFonts w:ascii="Proxima Nova" w:eastAsia="Proxima Nova" w:hAnsi="Proxima Nova" w:cs="Proxima Nova"/>
          <w:b/>
          <w:sz w:val="28"/>
          <w:szCs w:val="28"/>
          <w:lang w:val="en-US"/>
        </w:rPr>
        <w:t xml:space="preserve"> lead</w:t>
      </w:r>
      <w:r w:rsidR="00CD5E2A">
        <w:rPr>
          <w:rFonts w:ascii="Proxima Nova" w:eastAsia="Proxima Nova" w:hAnsi="Proxima Nova" w:cs="Proxima Nova"/>
          <w:b/>
          <w:sz w:val="28"/>
          <w:szCs w:val="28"/>
          <w:lang w:val="en-US"/>
        </w:rPr>
        <w:t xml:space="preserve"> </w:t>
      </w:r>
      <w:r w:rsidRPr="00DF135D">
        <w:rPr>
          <w:rFonts w:ascii="Proxima Nova" w:eastAsia="Proxima Nova" w:hAnsi="Proxima Nova" w:cs="Proxima Nova"/>
          <w:b/>
          <w:sz w:val="28"/>
          <w:szCs w:val="28"/>
        </w:rPr>
        <w:t>Position</w:t>
      </w:r>
    </w:p>
    <w:p w:rsidR="00A507C4" w:rsidRDefault="00A507C4" w:rsidP="00A507C4">
      <w:pPr>
        <w:jc w:val="center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 xml:space="preserve">Working place: </w:t>
      </w:r>
      <w:r w:rsidR="00501FE2">
        <w:rPr>
          <w:rFonts w:ascii="Proxima Nova" w:eastAsia="Proxima Nova" w:hAnsi="Proxima Nova" w:cs="Proxima Nova"/>
          <w:i/>
          <w:lang w:val="en-US"/>
        </w:rPr>
        <w:t xml:space="preserve">Floor 3 &amp; </w:t>
      </w:r>
      <w:r>
        <w:rPr>
          <w:rFonts w:ascii="Proxima Nova" w:eastAsia="Proxima Nova" w:hAnsi="Proxima Nova" w:cs="Proxima Nova"/>
          <w:i/>
        </w:rPr>
        <w:t>Floor 11, Diamond Flower, 48 Le Van Luong, Thanh Xuan, Hanoi</w:t>
      </w:r>
    </w:p>
    <w:p w:rsidR="00A507C4" w:rsidRDefault="00A507C4" w:rsidP="00A507C4">
      <w:pPr>
        <w:jc w:val="center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Working hours: 8AM - 5:30PM. Monday - Friday.</w:t>
      </w:r>
    </w:p>
    <w:p w:rsidR="00A507C4" w:rsidRDefault="00A507C4" w:rsidP="00A507C4">
      <w:pPr>
        <w:jc w:val="center"/>
        <w:rPr>
          <w:rFonts w:ascii="Proxima Nova" w:eastAsia="Proxima Nova" w:hAnsi="Proxima Nova" w:cs="Proxima Nova"/>
          <w:b/>
        </w:rPr>
      </w:pPr>
    </w:p>
    <w:p w:rsidR="00A507C4" w:rsidRDefault="00A507C4" w:rsidP="00A507C4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DESCRIPTION:</w:t>
      </w:r>
    </w:p>
    <w:p w:rsidR="00CD5E2A" w:rsidRPr="00EB3DFD" w:rsidRDefault="00CD5E2A" w:rsidP="00A507C4">
      <w:pPr>
        <w:jc w:val="both"/>
        <w:rPr>
          <w:color w:val="121212"/>
          <w:shd w:val="clear" w:color="auto" w:fill="FFFFFF"/>
        </w:rPr>
      </w:pPr>
      <w:r>
        <w:rPr>
          <w:color w:val="121212"/>
          <w:shd w:val="clear" w:color="auto" w:fill="FFFFFF"/>
        </w:rPr>
        <w:t>As a Technical Lead</w:t>
      </w:r>
      <w:r w:rsidR="00B53DBC">
        <w:rPr>
          <w:color w:val="121212"/>
          <w:shd w:val="clear" w:color="auto" w:fill="FFFFFF"/>
          <w:lang w:val="en-US"/>
        </w:rPr>
        <w:t xml:space="preserve">/ Java </w:t>
      </w:r>
      <w:proofErr w:type="spellStart"/>
      <w:r w:rsidR="00B53DBC">
        <w:rPr>
          <w:color w:val="121212"/>
          <w:shd w:val="clear" w:color="auto" w:fill="FFFFFF"/>
          <w:lang w:val="en-US"/>
        </w:rPr>
        <w:t>Dev</w:t>
      </w:r>
      <w:proofErr w:type="spellEnd"/>
      <w:r>
        <w:rPr>
          <w:color w:val="121212"/>
          <w:shd w:val="clear" w:color="auto" w:fill="FFFFFF"/>
        </w:rPr>
        <w:t xml:space="preserve"> within </w:t>
      </w:r>
      <w:r w:rsidRPr="00EB3DFD">
        <w:rPr>
          <w:color w:val="121212"/>
          <w:shd w:val="clear" w:color="auto" w:fill="FFFFFF"/>
        </w:rPr>
        <w:t>WW</w:t>
      </w:r>
      <w:r>
        <w:rPr>
          <w:color w:val="121212"/>
          <w:shd w:val="clear" w:color="auto" w:fill="FFFFFF"/>
        </w:rPr>
        <w:t>, you will be applying your technical skills to ensure our customer platforms as user-friendly as possible</w:t>
      </w:r>
      <w:r w:rsidRPr="00EB3DFD">
        <w:rPr>
          <w:color w:val="121212"/>
          <w:shd w:val="clear" w:color="auto" w:fill="FFFFFF"/>
        </w:rPr>
        <w:t>.</w:t>
      </w:r>
      <w:r>
        <w:rPr>
          <w:color w:val="121212"/>
          <w:shd w:val="clear" w:color="auto" w:fill="FFFFFF"/>
        </w:rPr>
        <w:t xml:space="preserve"> You will be part of our </w:t>
      </w:r>
      <w:r w:rsidRPr="00EB3DFD">
        <w:rPr>
          <w:color w:val="121212"/>
          <w:shd w:val="clear" w:color="auto" w:fill="FFFFFF"/>
        </w:rPr>
        <w:t>business operation</w:t>
      </w:r>
      <w:r>
        <w:rPr>
          <w:color w:val="121212"/>
          <w:shd w:val="clear" w:color="auto" w:fill="FFFFFF"/>
        </w:rPr>
        <w:t xml:space="preserve"> team and will be responsible for providing technical leadership throughout all phases of the software delivery life cycle as we </w:t>
      </w:r>
      <w:r w:rsidRPr="00EB3DFD">
        <w:rPr>
          <w:color w:val="121212"/>
          <w:shd w:val="clear" w:color="auto" w:fill="FFFFFF"/>
        </w:rPr>
        <w:t>are developing for customer</w:t>
      </w:r>
      <w:r>
        <w:rPr>
          <w:color w:val="121212"/>
          <w:shd w:val="clear" w:color="auto" w:fill="FFFFFF"/>
        </w:rPr>
        <w:t>.</w:t>
      </w:r>
      <w:r w:rsidRPr="00EB3DFD">
        <w:rPr>
          <w:color w:val="121212"/>
          <w:shd w:val="clear" w:color="auto" w:fill="FFFFFF"/>
        </w:rPr>
        <w:t xml:space="preserve"> Our project is global project working with all countries.</w:t>
      </w:r>
    </w:p>
    <w:p w:rsidR="00A507C4" w:rsidRPr="00EB3DFD" w:rsidRDefault="00A507C4" w:rsidP="00A507C4">
      <w:pPr>
        <w:jc w:val="both"/>
        <w:rPr>
          <w:color w:val="121212"/>
          <w:shd w:val="clear" w:color="auto" w:fill="FFFFFF"/>
        </w:rPr>
      </w:pPr>
      <w:r w:rsidRPr="00EB3DFD">
        <w:rPr>
          <w:color w:val="121212"/>
          <w:shd w:val="clear" w:color="auto" w:fill="FFFFFF"/>
        </w:rPr>
        <w:t xml:space="preserve">We are hiring </w:t>
      </w:r>
      <w:r w:rsidR="00CD5E2A" w:rsidRPr="00EB3DFD">
        <w:rPr>
          <w:color w:val="121212"/>
          <w:shd w:val="clear" w:color="auto" w:fill="FFFFFF"/>
        </w:rPr>
        <w:t>Technical Lead</w:t>
      </w:r>
      <w:r w:rsidR="00B53DBC">
        <w:rPr>
          <w:color w:val="121212"/>
          <w:shd w:val="clear" w:color="auto" w:fill="FFFFFF"/>
          <w:lang w:val="en-US"/>
        </w:rPr>
        <w:t xml:space="preserve">/Java </w:t>
      </w:r>
      <w:proofErr w:type="spellStart"/>
      <w:r w:rsidR="00B53DBC">
        <w:rPr>
          <w:color w:val="121212"/>
          <w:shd w:val="clear" w:color="auto" w:fill="FFFFFF"/>
          <w:lang w:val="en-US"/>
        </w:rPr>
        <w:t>Dev</w:t>
      </w:r>
      <w:proofErr w:type="spellEnd"/>
      <w:r w:rsidRPr="00EB3DFD">
        <w:rPr>
          <w:color w:val="121212"/>
          <w:shd w:val="clear" w:color="auto" w:fill="FFFFFF"/>
        </w:rPr>
        <w:t xml:space="preserve"> </w:t>
      </w:r>
      <w:r w:rsidR="00B53DBC">
        <w:rPr>
          <w:color w:val="121212"/>
          <w:shd w:val="clear" w:color="auto" w:fill="FFFFFF"/>
          <w:lang w:val="en-US"/>
        </w:rPr>
        <w:t xml:space="preserve">and </w:t>
      </w:r>
      <w:r w:rsidRPr="00EB3DFD">
        <w:rPr>
          <w:color w:val="121212"/>
          <w:shd w:val="clear" w:color="auto" w:fill="FFFFFF"/>
        </w:rPr>
        <w:t>with followi</w:t>
      </w:r>
      <w:bookmarkStart w:id="0" w:name="_GoBack"/>
      <w:bookmarkEnd w:id="0"/>
      <w:r w:rsidRPr="00EB3DFD">
        <w:rPr>
          <w:color w:val="121212"/>
          <w:shd w:val="clear" w:color="auto" w:fill="FFFFFF"/>
        </w:rPr>
        <w:t>ng tasks:</w:t>
      </w:r>
    </w:p>
    <w:p w:rsidR="00CD5E2A" w:rsidRPr="00EB3DFD" w:rsidRDefault="00CD5E2A" w:rsidP="00A507C4">
      <w:pPr>
        <w:numPr>
          <w:ilvl w:val="0"/>
          <w:numId w:val="2"/>
        </w:numPr>
        <w:jc w:val="both"/>
        <w:rPr>
          <w:color w:val="121212"/>
          <w:shd w:val="clear" w:color="auto" w:fill="FFFFFF"/>
        </w:rPr>
      </w:pPr>
      <w:r w:rsidRPr="00EB3DFD">
        <w:rPr>
          <w:color w:val="121212"/>
          <w:shd w:val="clear" w:color="auto" w:fill="FFFFFF"/>
        </w:rPr>
        <w:t>M</w:t>
      </w:r>
      <w:r>
        <w:rPr>
          <w:color w:val="121212"/>
          <w:shd w:val="clear" w:color="auto" w:fill="FFFFFF"/>
        </w:rPr>
        <w:t>anage Java applications</w:t>
      </w:r>
      <w:r w:rsidRPr="00EB3DFD">
        <w:rPr>
          <w:color w:val="121212"/>
          <w:shd w:val="clear" w:color="auto" w:fill="FFFFFF"/>
        </w:rPr>
        <w:t>/Spring framework</w:t>
      </w:r>
      <w:r>
        <w:rPr>
          <w:color w:val="121212"/>
          <w:shd w:val="clear" w:color="auto" w:fill="FFFFFF"/>
        </w:rPr>
        <w:t xml:space="preserve"> and services for the production and pre-release environments.</w:t>
      </w:r>
    </w:p>
    <w:p w:rsidR="00CD5E2A" w:rsidRPr="00EB3DFD" w:rsidRDefault="00CD5E2A" w:rsidP="00A507C4">
      <w:pPr>
        <w:numPr>
          <w:ilvl w:val="0"/>
          <w:numId w:val="2"/>
        </w:numPr>
        <w:jc w:val="both"/>
        <w:rPr>
          <w:color w:val="121212"/>
          <w:shd w:val="clear" w:color="auto" w:fill="FFFFFF"/>
        </w:rPr>
      </w:pPr>
      <w:r w:rsidRPr="00EB3DFD">
        <w:rPr>
          <w:color w:val="121212"/>
          <w:shd w:val="clear" w:color="auto" w:fill="FFFFFF"/>
        </w:rPr>
        <w:t>Directly co-work with customers in APAC region</w:t>
      </w:r>
    </w:p>
    <w:p w:rsidR="00CD5E2A" w:rsidRPr="00EB3DFD" w:rsidRDefault="00CD5E2A" w:rsidP="00CD5E2A">
      <w:pPr>
        <w:numPr>
          <w:ilvl w:val="0"/>
          <w:numId w:val="2"/>
        </w:numPr>
        <w:jc w:val="both"/>
        <w:rPr>
          <w:color w:val="121212"/>
          <w:shd w:val="clear" w:color="auto" w:fill="FFFFFF"/>
        </w:rPr>
      </w:pPr>
      <w:r w:rsidRPr="00EB3DFD">
        <w:rPr>
          <w:color w:val="121212"/>
          <w:shd w:val="clear" w:color="auto" w:fill="FFFFFF"/>
        </w:rPr>
        <w:t>Debugging issue in production, write html/css/jquery/Javascript as requested</w:t>
      </w:r>
    </w:p>
    <w:p w:rsidR="00CD5E2A" w:rsidRPr="00EB3DFD" w:rsidRDefault="00CD5E2A" w:rsidP="00CD5E2A">
      <w:pPr>
        <w:numPr>
          <w:ilvl w:val="0"/>
          <w:numId w:val="2"/>
        </w:numPr>
        <w:jc w:val="both"/>
        <w:rPr>
          <w:color w:val="121212"/>
          <w:shd w:val="clear" w:color="auto" w:fill="FFFFFF"/>
        </w:rPr>
      </w:pPr>
      <w:r>
        <w:rPr>
          <w:color w:val="121212"/>
          <w:shd w:val="clear" w:color="auto" w:fill="FFFFFF"/>
        </w:rPr>
        <w:t>Participate in Agile software development,</w:t>
      </w:r>
    </w:p>
    <w:p w:rsidR="00CD5E2A" w:rsidRPr="00EB3DFD" w:rsidRDefault="00CD5E2A" w:rsidP="00CD5E2A">
      <w:pPr>
        <w:numPr>
          <w:ilvl w:val="0"/>
          <w:numId w:val="2"/>
        </w:numPr>
        <w:jc w:val="both"/>
        <w:rPr>
          <w:color w:val="121212"/>
          <w:shd w:val="clear" w:color="auto" w:fill="FFFFFF"/>
        </w:rPr>
      </w:pPr>
      <w:r>
        <w:rPr>
          <w:color w:val="121212"/>
          <w:shd w:val="clear" w:color="auto" w:fill="FFFFFF"/>
        </w:rPr>
        <w:t xml:space="preserve">Fully understand the requirements of the customer or business to </w:t>
      </w:r>
      <w:r w:rsidRPr="00EB3DFD">
        <w:rPr>
          <w:color w:val="121212"/>
          <w:shd w:val="clear" w:color="auto" w:fill="FFFFFF"/>
        </w:rPr>
        <w:t>maintain</w:t>
      </w:r>
      <w:r>
        <w:rPr>
          <w:color w:val="121212"/>
          <w:shd w:val="clear" w:color="auto" w:fill="FFFFFF"/>
        </w:rPr>
        <w:t xml:space="preserve"> applications that are consistent with this.</w:t>
      </w:r>
    </w:p>
    <w:p w:rsidR="00CD5E2A" w:rsidRPr="00CD5E2A" w:rsidRDefault="00CD5E2A" w:rsidP="00CD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121212"/>
          <w:shd w:val="clear" w:color="auto" w:fill="FFFFFF"/>
        </w:rPr>
      </w:pPr>
      <w:r w:rsidRPr="00CD5E2A">
        <w:rPr>
          <w:color w:val="121212"/>
          <w:shd w:val="clear" w:color="auto" w:fill="FFFFFF"/>
        </w:rPr>
        <w:t>Mentor, provide technical direction and engineering leadership for a team of engineers </w:t>
      </w:r>
    </w:p>
    <w:p w:rsidR="00A507C4" w:rsidRDefault="00A507C4" w:rsidP="00A507C4">
      <w:pPr>
        <w:ind w:left="720"/>
        <w:jc w:val="both"/>
        <w:rPr>
          <w:rFonts w:ascii="Proxima Nova" w:eastAsia="Proxima Nova" w:hAnsi="Proxima Nova" w:cs="Proxima Nova"/>
        </w:rPr>
      </w:pPr>
    </w:p>
    <w:p w:rsidR="00A507C4" w:rsidRDefault="00A507C4" w:rsidP="00A507C4">
      <w:pPr>
        <w:ind w:left="720"/>
        <w:jc w:val="both"/>
        <w:rPr>
          <w:rFonts w:ascii="Proxima Nova" w:eastAsia="Proxima Nova" w:hAnsi="Proxima Nova" w:cs="Proxima Nova"/>
        </w:rPr>
      </w:pPr>
    </w:p>
    <w:p w:rsidR="00A507C4" w:rsidRPr="00EC3D76" w:rsidRDefault="00A507C4" w:rsidP="00A507C4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REQUIREMENTS:</w:t>
      </w:r>
    </w:p>
    <w:p w:rsidR="00A507C4" w:rsidRPr="004E0A21" w:rsidRDefault="00A507C4" w:rsidP="00A507C4">
      <w:pPr>
        <w:numPr>
          <w:ilvl w:val="0"/>
          <w:numId w:val="3"/>
        </w:numPr>
        <w:jc w:val="both"/>
        <w:rPr>
          <w:rFonts w:ascii="Proxima Nova" w:eastAsia="Proxima Nova" w:hAnsi="Proxima Nova" w:cs="Proxima Nova"/>
          <w:color w:val="000000" w:themeColor="text1"/>
        </w:rPr>
      </w:pPr>
      <w:r w:rsidRPr="004E0A21">
        <w:rPr>
          <w:color w:val="000000" w:themeColor="text1"/>
          <w:shd w:val="clear" w:color="auto" w:fill="FFFFFF"/>
          <w:lang w:val="en-US"/>
        </w:rPr>
        <w:t>H</w:t>
      </w:r>
      <w:r w:rsidRPr="004E0A21">
        <w:rPr>
          <w:color w:val="000000" w:themeColor="text1"/>
          <w:shd w:val="clear" w:color="auto" w:fill="FFFFFF"/>
        </w:rPr>
        <w:t>ave more than </w:t>
      </w:r>
      <w:r>
        <w:rPr>
          <w:color w:val="000000" w:themeColor="text1"/>
          <w:shd w:val="clear" w:color="auto" w:fill="FFFFFF"/>
          <w:lang w:val="en-US"/>
        </w:rPr>
        <w:t>3</w:t>
      </w:r>
      <w:r w:rsidRPr="004E0A21">
        <w:rPr>
          <w:color w:val="000000" w:themeColor="text1"/>
          <w:shd w:val="clear" w:color="auto" w:fill="FFFFFF"/>
          <w:lang w:val="en-US"/>
        </w:rPr>
        <w:t xml:space="preserve"> years</w:t>
      </w:r>
      <w:r w:rsidRPr="004E0A21">
        <w:rPr>
          <w:rStyle w:val="Strong"/>
          <w:color w:val="000000" w:themeColor="text1"/>
          <w:shd w:val="clear" w:color="auto" w:fill="FFFFFF"/>
        </w:rPr>
        <w:t> </w:t>
      </w:r>
      <w:r w:rsidRPr="004E0A21">
        <w:rPr>
          <w:color w:val="000000" w:themeColor="text1"/>
          <w:shd w:val="clear" w:color="auto" w:fill="FFFFFF"/>
        </w:rPr>
        <w:t xml:space="preserve">of experience in </w:t>
      </w:r>
      <w:r w:rsidR="00CD5E2A">
        <w:rPr>
          <w:color w:val="000000" w:themeColor="text1"/>
          <w:shd w:val="clear" w:color="auto" w:fill="FFFFFF"/>
          <w:lang w:val="en-US"/>
        </w:rPr>
        <w:t>Java development</w:t>
      </w:r>
      <w:r w:rsidR="00CD5E2A">
        <w:rPr>
          <w:color w:val="000000" w:themeColor="text1"/>
          <w:shd w:val="clear" w:color="auto" w:fill="FFFFFF"/>
        </w:rPr>
        <w:t xml:space="preserve"> and leading skill</w:t>
      </w:r>
      <w:r w:rsidR="00F460FA">
        <w:rPr>
          <w:color w:val="000000" w:themeColor="text1"/>
          <w:shd w:val="clear" w:color="auto" w:fill="FFFFFF"/>
          <w:lang w:val="en-US"/>
        </w:rPr>
        <w:t>s</w:t>
      </w:r>
    </w:p>
    <w:p w:rsidR="00A507C4" w:rsidRPr="00A507C4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F</w:t>
      </w:r>
      <w:r w:rsidRPr="00A507C4">
        <w:rPr>
          <w:color w:val="000000" w:themeColor="text1"/>
          <w:shd w:val="clear" w:color="auto" w:fill="FFFFFF"/>
        </w:rPr>
        <w:t>luent English communication</w:t>
      </w:r>
      <w:r w:rsidR="00B53DBC">
        <w:rPr>
          <w:color w:val="000000" w:themeColor="text1"/>
          <w:shd w:val="clear" w:color="auto" w:fill="FFFFFF"/>
          <w:lang w:val="en-US"/>
        </w:rPr>
        <w:t xml:space="preserve"> (for Lead/</w:t>
      </w:r>
      <w:proofErr w:type="spellStart"/>
      <w:r w:rsidR="00B53DBC">
        <w:rPr>
          <w:color w:val="000000" w:themeColor="text1"/>
          <w:shd w:val="clear" w:color="auto" w:fill="FFFFFF"/>
          <w:lang w:val="en-US"/>
        </w:rPr>
        <w:t>sublead</w:t>
      </w:r>
      <w:proofErr w:type="spellEnd"/>
      <w:r w:rsidR="00B53DBC">
        <w:rPr>
          <w:color w:val="000000" w:themeColor="text1"/>
          <w:shd w:val="clear" w:color="auto" w:fill="FFFFFF"/>
          <w:lang w:val="en-US"/>
        </w:rPr>
        <w:t xml:space="preserve"> position)</w:t>
      </w:r>
    </w:p>
    <w:p w:rsidR="00A507C4" w:rsidRPr="00A507C4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U</w:t>
      </w:r>
      <w:r w:rsidRPr="00A507C4">
        <w:rPr>
          <w:color w:val="000000" w:themeColor="text1"/>
          <w:shd w:val="clear" w:color="auto" w:fill="FFFFFF"/>
        </w:rPr>
        <w:t>nders</w:t>
      </w:r>
      <w:r>
        <w:rPr>
          <w:color w:val="000000" w:themeColor="text1"/>
          <w:shd w:val="clear" w:color="auto" w:fill="FFFFFF"/>
        </w:rPr>
        <w:t xml:space="preserve">tand code, debugging, write </w:t>
      </w:r>
      <w:r>
        <w:rPr>
          <w:color w:val="000000" w:themeColor="text1"/>
          <w:shd w:val="clear" w:color="auto" w:fill="FFFFFF"/>
          <w:lang w:val="en-US"/>
        </w:rPr>
        <w:t>html</w:t>
      </w:r>
      <w:r w:rsidRPr="00A507C4">
        <w:rPr>
          <w:color w:val="000000" w:themeColor="text1"/>
          <w:shd w:val="clear" w:color="auto" w:fill="FFFFFF"/>
        </w:rPr>
        <w:t>css/jquery/Javascript</w:t>
      </w:r>
    </w:p>
    <w:p w:rsidR="00A507C4" w:rsidRPr="00A507C4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U</w:t>
      </w:r>
      <w:r w:rsidRPr="00A507C4">
        <w:rPr>
          <w:color w:val="000000" w:themeColor="text1"/>
          <w:shd w:val="clear" w:color="auto" w:fill="FFFFFF"/>
        </w:rPr>
        <w:t>nderstand JAVA, Spring framework</w:t>
      </w:r>
    </w:p>
    <w:p w:rsidR="00A507C4" w:rsidRPr="00A507C4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G</w:t>
      </w:r>
      <w:r w:rsidRPr="00A507C4">
        <w:rPr>
          <w:color w:val="000000" w:themeColor="text1"/>
          <w:shd w:val="clear" w:color="auto" w:fill="FFFFFF"/>
        </w:rPr>
        <w:t xml:space="preserve">ood knowledge of hybris </w:t>
      </w:r>
      <w:r w:rsidR="00CD5E2A">
        <w:rPr>
          <w:color w:val="000000" w:themeColor="text1"/>
          <w:shd w:val="clear" w:color="auto" w:fill="FFFFFF"/>
          <w:lang w:val="en-US"/>
        </w:rPr>
        <w:t>is a plus</w:t>
      </w:r>
    </w:p>
    <w:p w:rsidR="00A507C4" w:rsidRPr="00A507C4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U</w:t>
      </w:r>
      <w:r w:rsidRPr="00A507C4">
        <w:rPr>
          <w:color w:val="000000" w:themeColor="text1"/>
          <w:shd w:val="clear" w:color="auto" w:fill="FFFFFF"/>
        </w:rPr>
        <w:t xml:space="preserve">nderstand </w:t>
      </w:r>
      <w:r>
        <w:rPr>
          <w:color w:val="000000" w:themeColor="text1"/>
          <w:shd w:val="clear" w:color="auto" w:fill="FFFFFF"/>
          <w:lang w:val="en-US"/>
        </w:rPr>
        <w:t>API</w:t>
      </w:r>
    </w:p>
    <w:p w:rsidR="00A507C4" w:rsidRPr="00EB3DFD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U</w:t>
      </w:r>
      <w:r w:rsidRPr="00A507C4">
        <w:rPr>
          <w:color w:val="000000" w:themeColor="text1"/>
          <w:shd w:val="clear" w:color="auto" w:fill="FFFFFF"/>
        </w:rPr>
        <w:t>nderstand integration docs etc</w:t>
      </w:r>
      <w:r w:rsidRPr="00EB3DFD">
        <w:rPr>
          <w:color w:val="000000" w:themeColor="text1"/>
          <w:shd w:val="clear" w:color="auto" w:fill="FFFFFF"/>
        </w:rPr>
        <w:t>...</w:t>
      </w:r>
    </w:p>
    <w:p w:rsidR="00A507C4" w:rsidRPr="00EB3DFD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Honest and self-motivated and take initiative in performing tasks.</w:t>
      </w:r>
    </w:p>
    <w:p w:rsidR="00A507C4" w:rsidRPr="00EB3DFD" w:rsidRDefault="00A507C4" w:rsidP="00A507C4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Thorough and diligent with tasks and deadlines.</w:t>
      </w:r>
    </w:p>
    <w:p w:rsidR="00A507C4" w:rsidRPr="00A507C4" w:rsidRDefault="00A507C4" w:rsidP="00A507C4">
      <w:pPr>
        <w:jc w:val="both"/>
        <w:rPr>
          <w:rFonts w:ascii="Proxima Nova" w:eastAsia="Proxima Nova" w:hAnsi="Proxima Nova" w:cs="Proxima Nova"/>
        </w:rPr>
      </w:pPr>
    </w:p>
    <w:p w:rsidR="00A507C4" w:rsidRDefault="00A507C4" w:rsidP="00A507C4">
      <w:pPr>
        <w:ind w:left="720"/>
        <w:jc w:val="both"/>
        <w:rPr>
          <w:rFonts w:ascii="Proxima Nova" w:eastAsia="Proxima Nova" w:hAnsi="Proxima Nova" w:cs="Proxima Nova"/>
        </w:rPr>
      </w:pPr>
    </w:p>
    <w:p w:rsidR="00A507C4" w:rsidRDefault="00A507C4" w:rsidP="00A507C4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BENEFITS: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Chance to work on global projects.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Chance to work onsite in 82 countries over the world.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Chance to work closely with both Vietnamese and foreign experts in other offices.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Attractive salary and benefit, international and professional environment.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13th salary and Tet bonus (at least 1 month salary).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Contract type: permanent contract after probation period.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Paid leave (12 days/year) and 1 day for Christmas.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Paid over time according to Labor Law.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Flexible working hours (From Monday and Friday). We work 40 hours per week.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Open and honest culture, every employee is valued, treated fairly and trusted.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lastRenderedPageBreak/>
        <w:t>Luxury company trip and team building. We love playing teamwork games.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Premium Health Insurance package.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Full government social, health and unemployment insurance.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Snacks, free drinks (tea, coffee, etc.).</w:t>
      </w:r>
    </w:p>
    <w:p w:rsidR="00A507C4" w:rsidRPr="00EB3DFD" w:rsidRDefault="00A507C4" w:rsidP="00EB3DFD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Happy hour every month.</w:t>
      </w:r>
    </w:p>
    <w:p w:rsidR="00A507C4" w:rsidRPr="00EB3DFD" w:rsidRDefault="00A507C4" w:rsidP="00EB3DFD">
      <w:pPr>
        <w:ind w:left="720"/>
        <w:jc w:val="both"/>
        <w:rPr>
          <w:color w:val="000000" w:themeColor="text1"/>
          <w:shd w:val="clear" w:color="auto" w:fill="FFFFFF"/>
        </w:rPr>
      </w:pPr>
    </w:p>
    <w:p w:rsidR="00A507C4" w:rsidRPr="00EB3DFD" w:rsidRDefault="00A507C4" w:rsidP="00EB3DFD">
      <w:pPr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Send your CV to</w:t>
      </w:r>
    </w:p>
    <w:p w:rsidR="00A507C4" w:rsidRPr="00EB3DFD" w:rsidRDefault="00A507C4" w:rsidP="00EB3DFD">
      <w:pPr>
        <w:ind w:left="720"/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 xml:space="preserve">- Email: </w:t>
      </w:r>
      <w:hyperlink r:id="rId7" w:history="1">
        <w:r w:rsidRPr="00EB3DFD">
          <w:rPr>
            <w:color w:val="000000" w:themeColor="text1"/>
            <w:shd w:val="clear" w:color="auto" w:fill="FFFFFF"/>
          </w:rPr>
          <w:t>wisewires.vn@gmail.com</w:t>
        </w:r>
      </w:hyperlink>
    </w:p>
    <w:p w:rsidR="00A507C4" w:rsidRPr="00EB3DFD" w:rsidRDefault="00A507C4" w:rsidP="00EB3DFD">
      <w:pPr>
        <w:ind w:left="720"/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- Phone: 0365 236 648/ 024 6686 8085</w:t>
      </w:r>
    </w:p>
    <w:p w:rsidR="00A507C4" w:rsidRPr="00EB3DFD" w:rsidRDefault="00A507C4" w:rsidP="00EB3DFD">
      <w:pPr>
        <w:ind w:left="720"/>
        <w:jc w:val="both"/>
        <w:rPr>
          <w:color w:val="000000" w:themeColor="text1"/>
          <w:shd w:val="clear" w:color="auto" w:fill="FFFFFF"/>
        </w:rPr>
      </w:pPr>
      <w:r w:rsidRPr="00EB3DFD">
        <w:rPr>
          <w:color w:val="000000" w:themeColor="text1"/>
          <w:shd w:val="clear" w:color="auto" w:fill="FFFFFF"/>
        </w:rPr>
        <w:t>- Or let’s discuss via Skype: live:bdc829b0d57e64d6</w:t>
      </w:r>
    </w:p>
    <w:p w:rsidR="009C71F9" w:rsidRPr="00EB3DFD" w:rsidRDefault="00D92134" w:rsidP="00EB3DFD">
      <w:pPr>
        <w:ind w:left="720"/>
        <w:jc w:val="both"/>
        <w:rPr>
          <w:color w:val="000000" w:themeColor="text1"/>
          <w:shd w:val="clear" w:color="auto" w:fill="FFFFFF"/>
        </w:rPr>
      </w:pPr>
    </w:p>
    <w:sectPr w:rsidR="009C71F9" w:rsidRPr="00EB3DFD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34" w:rsidRDefault="00D92134">
      <w:pPr>
        <w:spacing w:line="240" w:lineRule="auto"/>
      </w:pPr>
      <w:r>
        <w:separator/>
      </w:r>
    </w:p>
  </w:endnote>
  <w:endnote w:type="continuationSeparator" w:id="0">
    <w:p w:rsidR="00D92134" w:rsidRDefault="00D9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A5" w:rsidRDefault="00D921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34" w:rsidRDefault="00D92134">
      <w:pPr>
        <w:spacing w:line="240" w:lineRule="auto"/>
      </w:pPr>
      <w:r>
        <w:separator/>
      </w:r>
    </w:p>
  </w:footnote>
  <w:footnote w:type="continuationSeparator" w:id="0">
    <w:p w:rsidR="00D92134" w:rsidRDefault="00D92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A5" w:rsidRDefault="00A507C4">
    <w:r>
      <w:t xml:space="preserve">                                                                                                  </w:t>
    </w:r>
  </w:p>
  <w:p w:rsidR="00813DA5" w:rsidRDefault="00A507C4">
    <w:r>
      <w:t xml:space="preserve">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F4D8A57" wp14:editId="3CC11508">
          <wp:extent cx="1804988" cy="58481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988" cy="584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A5" w:rsidRDefault="00D92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939"/>
    <w:multiLevelType w:val="multilevel"/>
    <w:tmpl w:val="664AB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5A7BBB"/>
    <w:multiLevelType w:val="multilevel"/>
    <w:tmpl w:val="1758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5B29"/>
    <w:multiLevelType w:val="multilevel"/>
    <w:tmpl w:val="004EF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1F769BC"/>
    <w:multiLevelType w:val="multilevel"/>
    <w:tmpl w:val="1DE2D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4"/>
    <w:rsid w:val="002676F7"/>
    <w:rsid w:val="00501FE2"/>
    <w:rsid w:val="00716BA5"/>
    <w:rsid w:val="00A507C4"/>
    <w:rsid w:val="00B22C16"/>
    <w:rsid w:val="00B312B4"/>
    <w:rsid w:val="00B53DBC"/>
    <w:rsid w:val="00C31259"/>
    <w:rsid w:val="00C85E9C"/>
    <w:rsid w:val="00CD5E2A"/>
    <w:rsid w:val="00D92134"/>
    <w:rsid w:val="00EB3DFD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4D8A-11DB-44DA-8750-6B58916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7C4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sewires.v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dcterms:created xsi:type="dcterms:W3CDTF">2023-11-24T11:04:00Z</dcterms:created>
  <dcterms:modified xsi:type="dcterms:W3CDTF">2023-11-28T09:54:00Z</dcterms:modified>
</cp:coreProperties>
</file>