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627"/>
        <w:gridCol w:w="5704"/>
      </w:tblGrid>
      <w:tr w:rsidR="00045185" w:rsidRPr="00045185" w14:paraId="31CBAF76" w14:textId="77777777" w:rsidTr="008343D5">
        <w:trPr>
          <w:jc w:val="center"/>
        </w:trPr>
        <w:tc>
          <w:tcPr>
            <w:tcW w:w="3627" w:type="dxa"/>
          </w:tcPr>
          <w:p w14:paraId="0F085439" w14:textId="77777777" w:rsidR="00045185" w:rsidRPr="008343D5" w:rsidRDefault="00045185" w:rsidP="00C076D9">
            <w:pPr>
              <w:jc w:val="center"/>
            </w:pPr>
            <w:r w:rsidRPr="008343D5">
              <w:t>BỘ GIÁO DỤC VÀ ĐÀO TẠO</w:t>
            </w:r>
          </w:p>
          <w:p w14:paraId="4D93D0A5" w14:textId="77777777" w:rsidR="00045185" w:rsidRPr="00045185" w:rsidRDefault="00045185" w:rsidP="00C076D9">
            <w:pPr>
              <w:jc w:val="center"/>
              <w:rPr>
                <w:b/>
              </w:rPr>
            </w:pPr>
            <w:r w:rsidRPr="00045185">
              <w:rPr>
                <w:b/>
              </w:rPr>
              <w:t>TRƯỜNG ĐẠI HỌC HÀ NỘI</w:t>
            </w:r>
          </w:p>
          <w:p w14:paraId="3AB81DC9" w14:textId="77777777" w:rsidR="00045185" w:rsidRPr="00045185" w:rsidRDefault="00045185" w:rsidP="00C076D9">
            <w:pPr>
              <w:rPr>
                <w:b/>
                <w:sz w:val="25"/>
                <w:szCs w:val="25"/>
              </w:rPr>
            </w:pPr>
            <w:r w:rsidRPr="00045185">
              <w:rPr>
                <w:noProof/>
                <w:sz w:val="25"/>
                <w:szCs w:val="25"/>
                <w:lang w:eastAsia="zh-CN"/>
              </w:rPr>
              <mc:AlternateContent>
                <mc:Choice Requires="wps">
                  <w:drawing>
                    <wp:anchor distT="0" distB="0" distL="114300" distR="114300" simplePos="0" relativeHeight="251660288" behindDoc="0" locked="0" layoutInCell="1" allowOverlap="1" wp14:anchorId="50718DC5" wp14:editId="2F58A5F8">
                      <wp:simplePos x="0" y="0"/>
                      <wp:positionH relativeFrom="column">
                        <wp:posOffset>568960</wp:posOffset>
                      </wp:positionH>
                      <wp:positionV relativeFrom="paragraph">
                        <wp:posOffset>15875</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DCD5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25pt" to="11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" strokeweight=".25pt"/>
                  </w:pict>
                </mc:Fallback>
              </mc:AlternateContent>
            </w:r>
          </w:p>
        </w:tc>
        <w:tc>
          <w:tcPr>
            <w:tcW w:w="5704" w:type="dxa"/>
          </w:tcPr>
          <w:p w14:paraId="445B8BAD" w14:textId="3D399488" w:rsidR="00045185" w:rsidRPr="00045185" w:rsidRDefault="00045185" w:rsidP="00C076D9">
            <w:pPr>
              <w:jc w:val="center"/>
              <w:rPr>
                <w:b/>
              </w:rPr>
            </w:pPr>
            <w:r w:rsidRPr="00045185">
              <w:rPr>
                <w:b/>
              </w:rPr>
              <w:t>CỘNG HÒA XÃ HỘI CHỦ NGHĨA VIỆT NAM</w:t>
            </w:r>
          </w:p>
          <w:p w14:paraId="070A35A8" w14:textId="77777777" w:rsidR="00045185" w:rsidRPr="0002003B" w:rsidRDefault="00045185" w:rsidP="00C076D9">
            <w:pPr>
              <w:jc w:val="center"/>
              <w:rPr>
                <w:b/>
                <w:sz w:val="28"/>
                <w:szCs w:val="28"/>
              </w:rPr>
            </w:pPr>
            <w:r w:rsidRPr="0002003B">
              <w:rPr>
                <w:b/>
                <w:sz w:val="28"/>
                <w:szCs w:val="28"/>
              </w:rPr>
              <w:t>Độc lập - Tự do - Hạnh phúc</w:t>
            </w:r>
          </w:p>
          <w:p w14:paraId="2DB91E49" w14:textId="77777777" w:rsidR="00045185" w:rsidRPr="00045185" w:rsidRDefault="00045185" w:rsidP="00C076D9">
            <w:pPr>
              <w:jc w:val="center"/>
              <w:rPr>
                <w:sz w:val="25"/>
                <w:szCs w:val="25"/>
              </w:rPr>
            </w:pPr>
            <w:r w:rsidRPr="00045185">
              <w:rPr>
                <w:b/>
                <w:noProof/>
                <w:sz w:val="25"/>
                <w:szCs w:val="25"/>
                <w:lang w:eastAsia="zh-CN"/>
              </w:rPr>
              <mc:AlternateContent>
                <mc:Choice Requires="wps">
                  <w:drawing>
                    <wp:anchor distT="0" distB="0" distL="114300" distR="114300" simplePos="0" relativeHeight="251659264" behindDoc="0" locked="0" layoutInCell="1" allowOverlap="1" wp14:anchorId="76E3E80B" wp14:editId="2049DCBE">
                      <wp:simplePos x="0" y="0"/>
                      <wp:positionH relativeFrom="column">
                        <wp:posOffset>712470</wp:posOffset>
                      </wp:positionH>
                      <wp:positionV relativeFrom="paragraph">
                        <wp:posOffset>29210</wp:posOffset>
                      </wp:positionV>
                      <wp:extent cx="2042160" cy="0"/>
                      <wp:effectExtent l="952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FA2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3pt" to="216.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"/>
                  </w:pict>
                </mc:Fallback>
              </mc:AlternateContent>
            </w:r>
          </w:p>
        </w:tc>
      </w:tr>
    </w:tbl>
    <w:p w14:paraId="6E170CA5" w14:textId="3827388B" w:rsidR="00045185" w:rsidRPr="00045185" w:rsidRDefault="00045185" w:rsidP="00045185">
      <w:r w:rsidRPr="00045185">
        <w:rPr>
          <w:sz w:val="25"/>
          <w:szCs w:val="25"/>
        </w:rPr>
        <w:t xml:space="preserve">         </w:t>
      </w:r>
      <w:r w:rsidR="00CF5F33">
        <w:t xml:space="preserve">Số: </w:t>
      </w:r>
      <w:r w:rsidR="00E774F0">
        <w:t xml:space="preserve"> </w:t>
      </w:r>
      <w:bookmarkStart w:id="0" w:name="_GoBack"/>
      <w:bookmarkEnd w:id="0"/>
      <w:r w:rsidRPr="00045185">
        <w:t>/TB-ĐHHN</w:t>
      </w:r>
      <w:r w:rsidRPr="00045185">
        <w:rPr>
          <w:sz w:val="25"/>
          <w:szCs w:val="25"/>
        </w:rPr>
        <w:tab/>
      </w:r>
      <w:r w:rsidRPr="00045185">
        <w:rPr>
          <w:sz w:val="25"/>
          <w:szCs w:val="25"/>
        </w:rPr>
        <w:tab/>
        <w:t xml:space="preserve"> </w:t>
      </w:r>
      <w:r w:rsidR="00FD72E5">
        <w:rPr>
          <w:sz w:val="25"/>
          <w:szCs w:val="25"/>
        </w:rPr>
        <w:t xml:space="preserve">               </w:t>
      </w:r>
      <w:r w:rsidR="00CF5F33">
        <w:rPr>
          <w:sz w:val="25"/>
          <w:szCs w:val="25"/>
        </w:rPr>
        <w:t xml:space="preserve"> </w:t>
      </w:r>
      <w:r w:rsidR="00CF5F33">
        <w:rPr>
          <w:i/>
        </w:rPr>
        <w:t>Hà Nội, ngày</w:t>
      </w:r>
      <w:r w:rsidR="0002003B">
        <w:rPr>
          <w:i/>
        </w:rPr>
        <w:t xml:space="preserve"> </w:t>
      </w:r>
      <w:r w:rsidR="001A464F">
        <w:rPr>
          <w:i/>
        </w:rPr>
        <w:t>15</w:t>
      </w:r>
      <w:r w:rsidR="0002003B" w:rsidRPr="007E19FF">
        <w:rPr>
          <w:i/>
        </w:rPr>
        <w:t xml:space="preserve"> </w:t>
      </w:r>
      <w:r w:rsidR="00D74479" w:rsidRPr="007E19FF">
        <w:rPr>
          <w:i/>
        </w:rPr>
        <w:t xml:space="preserve">tháng </w:t>
      </w:r>
      <w:r w:rsidR="001A464F">
        <w:rPr>
          <w:i/>
        </w:rPr>
        <w:t>4</w:t>
      </w:r>
      <w:r w:rsidR="007E19FF">
        <w:rPr>
          <w:i/>
        </w:rPr>
        <w:t xml:space="preserve"> </w:t>
      </w:r>
      <w:r w:rsidR="00D74479">
        <w:rPr>
          <w:i/>
        </w:rPr>
        <w:t>năm 20</w:t>
      </w:r>
      <w:r w:rsidRPr="00045185">
        <w:rPr>
          <w:i/>
        </w:rPr>
        <w:t>2</w:t>
      </w:r>
      <w:r w:rsidR="001A464F">
        <w:rPr>
          <w:i/>
        </w:rPr>
        <w:t>4</w:t>
      </w:r>
    </w:p>
    <w:p w14:paraId="054CFA6D" w14:textId="77777777" w:rsidR="00045185" w:rsidRPr="00045185" w:rsidRDefault="00045185" w:rsidP="00045185"/>
    <w:p w14:paraId="752FCB09" w14:textId="77777777" w:rsidR="00045185" w:rsidRPr="00045185" w:rsidRDefault="00045185" w:rsidP="00045185">
      <w:pPr>
        <w:jc w:val="center"/>
        <w:rPr>
          <w:b/>
          <w:sz w:val="28"/>
          <w:szCs w:val="28"/>
        </w:rPr>
      </w:pPr>
      <w:r w:rsidRPr="00045185">
        <w:rPr>
          <w:b/>
          <w:sz w:val="28"/>
          <w:szCs w:val="28"/>
        </w:rPr>
        <w:t>THÔNG BÁO</w:t>
      </w:r>
    </w:p>
    <w:p w14:paraId="458D1540" w14:textId="77777777" w:rsidR="00045185" w:rsidRPr="00045185" w:rsidRDefault="00045185" w:rsidP="00045185">
      <w:pPr>
        <w:jc w:val="center"/>
        <w:rPr>
          <w:b/>
          <w:color w:val="081C36"/>
          <w:spacing w:val="3"/>
          <w:shd w:val="clear" w:color="auto" w:fill="FFFFFF"/>
        </w:rPr>
      </w:pPr>
      <w:r w:rsidRPr="00045185">
        <w:rPr>
          <w:b/>
          <w:sz w:val="27"/>
          <w:szCs w:val="27"/>
        </w:rPr>
        <w:t xml:space="preserve"> </w:t>
      </w:r>
      <w:r w:rsidRPr="00045185">
        <w:rPr>
          <w:b/>
          <w:color w:val="081C36"/>
          <w:spacing w:val="3"/>
          <w:shd w:val="clear" w:color="auto" w:fill="FFFFFF"/>
        </w:rPr>
        <w:t xml:space="preserve">Về việc xét miễn </w:t>
      </w:r>
      <w:r w:rsidR="004E362F" w:rsidRPr="0098218D">
        <w:rPr>
          <w:b/>
          <w:color w:val="081C36"/>
          <w:spacing w:val="3"/>
          <w:shd w:val="clear" w:color="auto" w:fill="FFFFFF"/>
        </w:rPr>
        <w:t xml:space="preserve">học phần và </w:t>
      </w:r>
      <w:r w:rsidRPr="0098218D">
        <w:rPr>
          <w:b/>
          <w:color w:val="081C36"/>
          <w:spacing w:val="3"/>
          <w:shd w:val="clear" w:color="auto" w:fill="FFFFFF"/>
        </w:rPr>
        <w:t>công nhận</w:t>
      </w:r>
      <w:r w:rsidR="004E362F" w:rsidRPr="0098218D">
        <w:rPr>
          <w:b/>
          <w:color w:val="081C36"/>
          <w:spacing w:val="3"/>
          <w:shd w:val="clear" w:color="auto" w:fill="FFFFFF"/>
        </w:rPr>
        <w:t>, chuyển đổi</w:t>
      </w:r>
      <w:r w:rsidRPr="00045185">
        <w:rPr>
          <w:b/>
          <w:color w:val="081C36"/>
          <w:spacing w:val="3"/>
          <w:shd w:val="clear" w:color="auto" w:fill="FFFFFF"/>
        </w:rPr>
        <w:t xml:space="preserve"> kết quả học tập</w:t>
      </w:r>
    </w:p>
    <w:p w14:paraId="50751130" w14:textId="77777777" w:rsidR="00045185" w:rsidRDefault="006008AE" w:rsidP="00045185">
      <w:pPr>
        <w:ind w:firstLine="720"/>
        <w:jc w:val="both"/>
        <w:rPr>
          <w:color w:val="081C36"/>
          <w:spacing w:val="3"/>
          <w:sz w:val="23"/>
          <w:szCs w:val="23"/>
          <w:shd w:val="clear" w:color="auto" w:fill="FFFFFF"/>
        </w:rPr>
      </w:pPr>
      <w:r w:rsidRPr="0098218D">
        <w:rPr>
          <w:b/>
          <w:noProof/>
          <w:sz w:val="27"/>
          <w:szCs w:val="27"/>
          <w:lang w:eastAsia="zh-CN"/>
        </w:rPr>
        <mc:AlternateContent>
          <mc:Choice Requires="wps">
            <w:drawing>
              <wp:anchor distT="0" distB="0" distL="114300" distR="114300" simplePos="0" relativeHeight="251661312" behindDoc="0" locked="0" layoutInCell="1" allowOverlap="1" wp14:anchorId="4CA62A7B" wp14:editId="1DB89923">
                <wp:simplePos x="0" y="0"/>
                <wp:positionH relativeFrom="column">
                  <wp:posOffset>1111885</wp:posOffset>
                </wp:positionH>
                <wp:positionV relativeFrom="paragraph">
                  <wp:posOffset>10795</wp:posOffset>
                </wp:positionV>
                <wp:extent cx="3822065"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3822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B4C490F"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55pt,.85pt" to="3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" strokecolor="black [3213]" strokeweight=".5pt">
                <v:stroke joinstyle="miter"/>
              </v:line>
            </w:pict>
          </mc:Fallback>
        </mc:AlternateContent>
      </w:r>
    </w:p>
    <w:p w14:paraId="33F9CB9E" w14:textId="3A645CD4" w:rsidR="004E362F" w:rsidRDefault="004E362F" w:rsidP="0002003B">
      <w:pPr>
        <w:spacing w:after="120"/>
        <w:ind w:firstLine="567"/>
        <w:jc w:val="both"/>
        <w:rPr>
          <w:color w:val="081C36"/>
          <w:spacing w:val="3"/>
          <w:shd w:val="clear" w:color="auto" w:fill="FFFFFF"/>
        </w:rPr>
      </w:pPr>
      <w:r w:rsidRPr="00045185">
        <w:rPr>
          <w:color w:val="081C36"/>
          <w:spacing w:val="3"/>
          <w:shd w:val="clear" w:color="auto" w:fill="FFFFFF"/>
        </w:rPr>
        <w:t>Căn cứ Kế hoạch năm học 202</w:t>
      </w:r>
      <w:r w:rsidR="007C746C">
        <w:rPr>
          <w:color w:val="081C36"/>
          <w:spacing w:val="3"/>
          <w:shd w:val="clear" w:color="auto" w:fill="FFFFFF"/>
        </w:rPr>
        <w:t>3</w:t>
      </w:r>
      <w:r w:rsidRPr="00045185">
        <w:rPr>
          <w:color w:val="081C36"/>
          <w:spacing w:val="3"/>
          <w:shd w:val="clear" w:color="auto" w:fill="FFFFFF"/>
        </w:rPr>
        <w:t>-202</w:t>
      </w:r>
      <w:r w:rsidR="007C746C">
        <w:rPr>
          <w:color w:val="081C36"/>
          <w:spacing w:val="3"/>
          <w:shd w:val="clear" w:color="auto" w:fill="FFFFFF"/>
        </w:rPr>
        <w:t>4</w:t>
      </w:r>
      <w:r w:rsidR="0002003B">
        <w:rPr>
          <w:color w:val="081C36"/>
          <w:spacing w:val="3"/>
          <w:shd w:val="clear" w:color="auto" w:fill="FFFFFF"/>
        </w:rPr>
        <w:t xml:space="preserve">, </w:t>
      </w:r>
      <w:r w:rsidR="00FA12AD">
        <w:rPr>
          <w:color w:val="081C36"/>
          <w:spacing w:val="3"/>
          <w:shd w:val="clear" w:color="auto" w:fill="FFFFFF"/>
        </w:rPr>
        <w:t xml:space="preserve">Thông báo số 2399/TB-ĐHHN ngày 07/8/2023 về việc xét miễn học phần và công nhận, chuyển đổi Kết quả học tập của Trường Đại học Hà Nội (ĐHHN). Nhà trường </w:t>
      </w:r>
      <w:r w:rsidR="0002003B">
        <w:rPr>
          <w:color w:val="081C36"/>
          <w:spacing w:val="3"/>
          <w:shd w:val="clear" w:color="auto" w:fill="FFFFFF"/>
        </w:rPr>
        <w:t>thông báo K</w:t>
      </w:r>
      <w:r>
        <w:rPr>
          <w:color w:val="081C36"/>
          <w:spacing w:val="3"/>
          <w:shd w:val="clear" w:color="auto" w:fill="FFFFFF"/>
        </w:rPr>
        <w:t xml:space="preserve">ế hoạch xét miễn học phần và công nhận, chuyển đổi kết quả học tập </w:t>
      </w:r>
      <w:r w:rsidR="00864854">
        <w:rPr>
          <w:color w:val="081C36"/>
          <w:spacing w:val="3"/>
          <w:shd w:val="clear" w:color="auto" w:fill="FFFFFF"/>
        </w:rPr>
        <w:t xml:space="preserve">(KQHT) </w:t>
      </w:r>
      <w:r>
        <w:rPr>
          <w:color w:val="081C36"/>
          <w:spacing w:val="3"/>
          <w:shd w:val="clear" w:color="auto" w:fill="FFFFFF"/>
        </w:rPr>
        <w:t xml:space="preserve">trong chương trình đào tạo </w:t>
      </w:r>
      <w:r w:rsidR="00FA12AD">
        <w:rPr>
          <w:color w:val="081C36"/>
          <w:spacing w:val="3"/>
          <w:shd w:val="clear" w:color="auto" w:fill="FFFFFF"/>
        </w:rPr>
        <w:t xml:space="preserve">các </w:t>
      </w:r>
      <w:r>
        <w:rPr>
          <w:color w:val="081C36"/>
          <w:spacing w:val="3"/>
          <w:shd w:val="clear" w:color="auto" w:fill="FFFFFF"/>
        </w:rPr>
        <w:t>trình độ</w:t>
      </w:r>
      <w:r w:rsidR="00FA12AD">
        <w:rPr>
          <w:color w:val="081C36"/>
          <w:spacing w:val="3"/>
          <w:shd w:val="clear" w:color="auto" w:fill="FFFFFF"/>
        </w:rPr>
        <w:t xml:space="preserve">, các </w:t>
      </w:r>
      <w:r w:rsidR="00864854">
        <w:rPr>
          <w:color w:val="081C36"/>
          <w:spacing w:val="3"/>
          <w:shd w:val="clear" w:color="auto" w:fill="FFFFFF"/>
        </w:rPr>
        <w:t xml:space="preserve">hình thức </w:t>
      </w:r>
      <w:r w:rsidR="00FA12AD">
        <w:rPr>
          <w:color w:val="081C36"/>
          <w:spacing w:val="3"/>
          <w:shd w:val="clear" w:color="auto" w:fill="FFFFFF"/>
        </w:rPr>
        <w:t>đào tạo</w:t>
      </w:r>
      <w:r>
        <w:rPr>
          <w:color w:val="081C36"/>
          <w:spacing w:val="3"/>
          <w:shd w:val="clear" w:color="auto" w:fill="FFFFFF"/>
        </w:rPr>
        <w:t xml:space="preserve"> của Trường năm học 202</w:t>
      </w:r>
      <w:r w:rsidR="007C746C">
        <w:rPr>
          <w:color w:val="081C36"/>
          <w:spacing w:val="3"/>
          <w:shd w:val="clear" w:color="auto" w:fill="FFFFFF"/>
        </w:rPr>
        <w:t>3</w:t>
      </w:r>
      <w:r>
        <w:rPr>
          <w:color w:val="081C36"/>
          <w:spacing w:val="3"/>
          <w:shd w:val="clear" w:color="auto" w:fill="FFFFFF"/>
        </w:rPr>
        <w:t>-202</w:t>
      </w:r>
      <w:r w:rsidR="007C746C">
        <w:rPr>
          <w:color w:val="081C36"/>
          <w:spacing w:val="3"/>
          <w:shd w:val="clear" w:color="auto" w:fill="FFFFFF"/>
        </w:rPr>
        <w:t>4</w:t>
      </w:r>
      <w:r>
        <w:rPr>
          <w:color w:val="081C36"/>
          <w:spacing w:val="3"/>
          <w:shd w:val="clear" w:color="auto" w:fill="FFFFFF"/>
        </w:rPr>
        <w:t xml:space="preserve"> </w:t>
      </w:r>
      <w:r w:rsidR="004052EE">
        <w:rPr>
          <w:color w:val="081C36"/>
          <w:spacing w:val="3"/>
          <w:shd w:val="clear" w:color="auto" w:fill="FFFFFF"/>
        </w:rPr>
        <w:t xml:space="preserve">đợt </w:t>
      </w:r>
      <w:r w:rsidR="00FD72E5">
        <w:rPr>
          <w:color w:val="081C36"/>
          <w:spacing w:val="3"/>
          <w:shd w:val="clear" w:color="auto" w:fill="FFFFFF"/>
        </w:rPr>
        <w:t>3</w:t>
      </w:r>
      <w:r w:rsidR="004052EE">
        <w:rPr>
          <w:color w:val="081C36"/>
          <w:spacing w:val="3"/>
          <w:shd w:val="clear" w:color="auto" w:fill="FFFFFF"/>
        </w:rPr>
        <w:t xml:space="preserve"> </w:t>
      </w:r>
      <w:r>
        <w:rPr>
          <w:color w:val="081C36"/>
          <w:spacing w:val="3"/>
          <w:shd w:val="clear" w:color="auto" w:fill="FFFFFF"/>
        </w:rPr>
        <w:t>như sau:</w:t>
      </w:r>
    </w:p>
    <w:p w14:paraId="11053C0D" w14:textId="1B598C40" w:rsidR="00864854" w:rsidRDefault="004052EE" w:rsidP="00280E25">
      <w:pPr>
        <w:spacing w:before="120" w:after="120"/>
        <w:ind w:firstLine="720"/>
        <w:jc w:val="both"/>
        <w:rPr>
          <w:b/>
          <w:color w:val="081C36"/>
          <w:spacing w:val="3"/>
          <w:shd w:val="clear" w:color="auto" w:fill="FFFFFF"/>
        </w:rPr>
      </w:pPr>
      <w:r>
        <w:rPr>
          <w:b/>
          <w:color w:val="081C36"/>
          <w:spacing w:val="3"/>
          <w:shd w:val="clear" w:color="auto" w:fill="FFFFFF"/>
        </w:rPr>
        <w:t>1</w:t>
      </w:r>
      <w:r w:rsidR="004E362F" w:rsidRPr="00BA187A">
        <w:rPr>
          <w:b/>
          <w:color w:val="081C36"/>
          <w:spacing w:val="3"/>
          <w:shd w:val="clear" w:color="auto" w:fill="FFFFFF"/>
        </w:rPr>
        <w:t xml:space="preserve">. </w:t>
      </w:r>
      <w:r>
        <w:rPr>
          <w:b/>
          <w:color w:val="081C36"/>
          <w:spacing w:val="3"/>
          <w:shd w:val="clear" w:color="auto" w:fill="FFFFFF"/>
        </w:rPr>
        <w:t>Thời gian nhận Hồ sơ</w:t>
      </w:r>
      <w:r w:rsidR="00864854">
        <w:rPr>
          <w:b/>
          <w:color w:val="081C36"/>
          <w:spacing w:val="3"/>
          <w:shd w:val="clear" w:color="auto" w:fill="FFFFFF"/>
        </w:rPr>
        <w:t xml:space="preserve"> xét miễn học phần và công nhận, chuyển đổi KQHT:</w:t>
      </w:r>
    </w:p>
    <w:p w14:paraId="1AEE7AA4" w14:textId="2CA3BB59" w:rsidR="00864854" w:rsidRPr="00864854" w:rsidRDefault="000A511E" w:rsidP="000A511E">
      <w:pPr>
        <w:ind w:left="567" w:firstLine="567"/>
        <w:jc w:val="both"/>
        <w:rPr>
          <w:color w:val="081C36"/>
          <w:spacing w:val="3"/>
          <w:shd w:val="clear" w:color="auto" w:fill="FFFFFF"/>
        </w:rPr>
      </w:pPr>
      <w:r>
        <w:rPr>
          <w:color w:val="081C36"/>
          <w:spacing w:val="3"/>
          <w:shd w:val="clear" w:color="auto" w:fill="FFFFFF"/>
        </w:rPr>
        <w:t xml:space="preserve">- </w:t>
      </w:r>
      <w:r w:rsidR="008139D0" w:rsidRPr="00940C6C">
        <w:rPr>
          <w:color w:val="081C36"/>
          <w:spacing w:val="3"/>
          <w:highlight w:val="yellow"/>
          <w:shd w:val="clear" w:color="auto" w:fill="FFFFFF"/>
        </w:rPr>
        <w:t xml:space="preserve">Từ ngày </w:t>
      </w:r>
      <w:r w:rsidR="00FA12AD" w:rsidRPr="00940C6C">
        <w:rPr>
          <w:color w:val="081C36"/>
          <w:spacing w:val="3"/>
          <w:highlight w:val="yellow"/>
          <w:shd w:val="clear" w:color="auto" w:fill="FFFFFF"/>
        </w:rPr>
        <w:t>15</w:t>
      </w:r>
      <w:r w:rsidR="0002003B" w:rsidRPr="00940C6C">
        <w:rPr>
          <w:color w:val="081C36"/>
          <w:spacing w:val="3"/>
          <w:highlight w:val="yellow"/>
          <w:shd w:val="clear" w:color="auto" w:fill="FFFFFF"/>
        </w:rPr>
        <w:t>/</w:t>
      </w:r>
      <w:r w:rsidR="00FD72E5" w:rsidRPr="00940C6C">
        <w:rPr>
          <w:color w:val="081C36"/>
          <w:spacing w:val="3"/>
          <w:highlight w:val="yellow"/>
          <w:shd w:val="clear" w:color="auto" w:fill="FFFFFF"/>
        </w:rPr>
        <w:t>4</w:t>
      </w:r>
      <w:r w:rsidR="0002003B" w:rsidRPr="00940C6C">
        <w:rPr>
          <w:color w:val="081C36"/>
          <w:spacing w:val="3"/>
          <w:highlight w:val="yellow"/>
          <w:shd w:val="clear" w:color="auto" w:fill="FFFFFF"/>
        </w:rPr>
        <w:t>/202</w:t>
      </w:r>
      <w:r w:rsidR="00FD72E5" w:rsidRPr="00940C6C">
        <w:rPr>
          <w:color w:val="081C36"/>
          <w:spacing w:val="3"/>
          <w:highlight w:val="yellow"/>
          <w:shd w:val="clear" w:color="auto" w:fill="FFFFFF"/>
        </w:rPr>
        <w:t>4</w:t>
      </w:r>
      <w:r w:rsidR="008139D0" w:rsidRPr="00940C6C">
        <w:rPr>
          <w:color w:val="081C36"/>
          <w:spacing w:val="3"/>
          <w:highlight w:val="yellow"/>
          <w:shd w:val="clear" w:color="auto" w:fill="FFFFFF"/>
        </w:rPr>
        <w:t xml:space="preserve"> đến 17h00 ngày </w:t>
      </w:r>
      <w:r w:rsidR="00FA12AD" w:rsidRPr="00940C6C">
        <w:rPr>
          <w:color w:val="081C36"/>
          <w:spacing w:val="3"/>
          <w:highlight w:val="yellow"/>
          <w:shd w:val="clear" w:color="auto" w:fill="FFFFFF"/>
        </w:rPr>
        <w:t>07</w:t>
      </w:r>
      <w:r w:rsidR="00FD72E5" w:rsidRPr="00940C6C">
        <w:rPr>
          <w:color w:val="081C36"/>
          <w:spacing w:val="3"/>
          <w:highlight w:val="yellow"/>
          <w:shd w:val="clear" w:color="auto" w:fill="FFFFFF"/>
        </w:rPr>
        <w:t>/5</w:t>
      </w:r>
      <w:r w:rsidR="0002003B" w:rsidRPr="00940C6C">
        <w:rPr>
          <w:color w:val="081C36"/>
          <w:spacing w:val="3"/>
          <w:highlight w:val="yellow"/>
          <w:shd w:val="clear" w:color="auto" w:fill="FFFFFF"/>
        </w:rPr>
        <w:t>/202</w:t>
      </w:r>
      <w:r w:rsidR="00FA12AD" w:rsidRPr="00940C6C">
        <w:rPr>
          <w:color w:val="081C36"/>
          <w:spacing w:val="3"/>
          <w:highlight w:val="yellow"/>
          <w:shd w:val="clear" w:color="auto" w:fill="FFFFFF"/>
        </w:rPr>
        <w:t>4</w:t>
      </w:r>
    </w:p>
    <w:p w14:paraId="3D92C751" w14:textId="4BBD35AC" w:rsidR="004E362F" w:rsidRDefault="004052EE" w:rsidP="00280E25">
      <w:pPr>
        <w:spacing w:before="120" w:after="120"/>
        <w:ind w:firstLine="720"/>
        <w:jc w:val="both"/>
        <w:rPr>
          <w:b/>
          <w:color w:val="081C36"/>
          <w:spacing w:val="3"/>
          <w:shd w:val="clear" w:color="auto" w:fill="FFFFFF"/>
        </w:rPr>
      </w:pPr>
      <w:r>
        <w:rPr>
          <w:b/>
          <w:color w:val="081C36"/>
          <w:spacing w:val="3"/>
          <w:shd w:val="clear" w:color="auto" w:fill="FFFFFF"/>
        </w:rPr>
        <w:t>2</w:t>
      </w:r>
      <w:r w:rsidR="00864854">
        <w:rPr>
          <w:b/>
          <w:color w:val="081C36"/>
          <w:spacing w:val="3"/>
          <w:shd w:val="clear" w:color="auto" w:fill="FFFFFF"/>
        </w:rPr>
        <w:t xml:space="preserve">. </w:t>
      </w:r>
      <w:r w:rsidR="00BA187A" w:rsidRPr="00BA187A">
        <w:rPr>
          <w:b/>
          <w:color w:val="081C36"/>
          <w:spacing w:val="3"/>
          <w:shd w:val="clear" w:color="auto" w:fill="FFFFFF"/>
        </w:rPr>
        <w:t xml:space="preserve">Tổ chức nhận hồ sơ đăng ký xét miễn học phần và công nhận, chuyển đổi </w:t>
      </w:r>
      <w:r w:rsidR="00864854">
        <w:rPr>
          <w:b/>
          <w:color w:val="081C36"/>
          <w:spacing w:val="3"/>
          <w:shd w:val="clear" w:color="auto" w:fill="FFFFFF"/>
        </w:rPr>
        <w:t>KQHT</w:t>
      </w:r>
      <w:r w:rsidR="003274A9">
        <w:rPr>
          <w:b/>
          <w:color w:val="081C36"/>
          <w:spacing w:val="3"/>
          <w:shd w:val="clear" w:color="auto" w:fill="FFFFFF"/>
        </w:rPr>
        <w:t>:</w:t>
      </w:r>
    </w:p>
    <w:p w14:paraId="41C3E1D2" w14:textId="6858FAC2" w:rsidR="00FB6C87" w:rsidRDefault="00FB6C87" w:rsidP="000A511E">
      <w:pPr>
        <w:spacing w:before="120" w:after="120"/>
        <w:ind w:firstLine="567"/>
        <w:jc w:val="both"/>
        <w:rPr>
          <w:b/>
          <w:color w:val="081C36"/>
          <w:spacing w:val="3"/>
          <w:shd w:val="clear" w:color="auto" w:fill="FFFFFF"/>
        </w:rPr>
      </w:pPr>
      <w:r>
        <w:rPr>
          <w:b/>
          <w:color w:val="081C36"/>
          <w:spacing w:val="3"/>
          <w:shd w:val="clear" w:color="auto" w:fill="FFFFFF"/>
        </w:rPr>
        <w:t xml:space="preserve">2.1. Hồ sơ </w:t>
      </w:r>
      <w:r w:rsidR="0088188A">
        <w:rPr>
          <w:b/>
          <w:color w:val="081C36"/>
          <w:spacing w:val="3"/>
          <w:shd w:val="clear" w:color="auto" w:fill="FFFFFF"/>
        </w:rPr>
        <w:t>đăng ký</w:t>
      </w:r>
      <w:r>
        <w:rPr>
          <w:b/>
          <w:color w:val="081C36"/>
          <w:spacing w:val="3"/>
          <w:shd w:val="clear" w:color="auto" w:fill="FFFFFF"/>
        </w:rPr>
        <w:t xml:space="preserve"> xét miễn học phần </w:t>
      </w:r>
      <w:r w:rsidR="0088188A">
        <w:rPr>
          <w:b/>
          <w:color w:val="081C36"/>
          <w:spacing w:val="3"/>
          <w:shd w:val="clear" w:color="auto" w:fill="FFFFFF"/>
        </w:rPr>
        <w:t>và</w:t>
      </w:r>
      <w:r>
        <w:rPr>
          <w:b/>
          <w:color w:val="081C36"/>
          <w:spacing w:val="3"/>
          <w:shd w:val="clear" w:color="auto" w:fill="FFFFFF"/>
        </w:rPr>
        <w:t xml:space="preserve"> công nhận, chuyển đổi KQHT:</w:t>
      </w:r>
    </w:p>
    <w:p w14:paraId="5006361E" w14:textId="49816D75" w:rsidR="00FD72E5" w:rsidRDefault="0088188A" w:rsidP="0088188A">
      <w:pPr>
        <w:spacing w:before="120" w:after="120"/>
        <w:ind w:firstLine="567"/>
        <w:jc w:val="both"/>
        <w:rPr>
          <w:b/>
          <w:i/>
          <w:iCs/>
          <w:color w:val="081C36"/>
          <w:spacing w:val="3"/>
          <w:shd w:val="clear" w:color="auto" w:fill="FFFFFF"/>
        </w:rPr>
      </w:pPr>
      <w:r>
        <w:rPr>
          <w:b/>
          <w:i/>
          <w:iCs/>
          <w:color w:val="081C36"/>
          <w:spacing w:val="3"/>
          <w:shd w:val="clear" w:color="auto" w:fill="FFFFFF"/>
        </w:rPr>
        <w:t>2.1.1. Đối với n</w:t>
      </w:r>
      <w:r w:rsidR="00FB6C87" w:rsidRPr="00E41A21">
        <w:rPr>
          <w:b/>
          <w:i/>
          <w:iCs/>
          <w:color w:val="081C36"/>
          <w:spacing w:val="3"/>
          <w:shd w:val="clear" w:color="auto" w:fill="FFFFFF"/>
        </w:rPr>
        <w:t xml:space="preserve">gười học </w:t>
      </w:r>
      <w:r w:rsidR="003B1762">
        <w:rPr>
          <w:b/>
          <w:i/>
          <w:iCs/>
          <w:color w:val="081C36"/>
          <w:spacing w:val="3"/>
          <w:shd w:val="clear" w:color="auto" w:fill="FFFFFF"/>
        </w:rPr>
        <w:t xml:space="preserve">có </w:t>
      </w:r>
      <w:r w:rsidR="00AC0FD8">
        <w:rPr>
          <w:b/>
          <w:i/>
          <w:iCs/>
          <w:color w:val="081C36"/>
          <w:spacing w:val="3"/>
          <w:shd w:val="clear" w:color="auto" w:fill="FFFFFF"/>
        </w:rPr>
        <w:t>B</w:t>
      </w:r>
      <w:r w:rsidR="003B1762">
        <w:rPr>
          <w:b/>
          <w:i/>
          <w:iCs/>
          <w:color w:val="081C36"/>
          <w:spacing w:val="3"/>
          <w:shd w:val="clear" w:color="auto" w:fill="FFFFFF"/>
        </w:rPr>
        <w:t>ằng</w:t>
      </w:r>
      <w:r w:rsidR="00FB6C87" w:rsidRPr="00E41A21">
        <w:rPr>
          <w:b/>
          <w:i/>
          <w:iCs/>
          <w:color w:val="081C36"/>
          <w:spacing w:val="3"/>
          <w:shd w:val="clear" w:color="auto" w:fill="FFFFFF"/>
        </w:rPr>
        <w:t xml:space="preserve"> tốt nghiệp </w:t>
      </w:r>
      <w:r w:rsidR="00AC0FD8">
        <w:rPr>
          <w:b/>
          <w:i/>
          <w:iCs/>
          <w:color w:val="081C36"/>
          <w:spacing w:val="3"/>
          <w:shd w:val="clear" w:color="auto" w:fill="FFFFFF"/>
        </w:rPr>
        <w:t>đ</w:t>
      </w:r>
      <w:r w:rsidR="0002003B">
        <w:rPr>
          <w:b/>
          <w:i/>
          <w:iCs/>
          <w:color w:val="081C36"/>
          <w:spacing w:val="3"/>
          <w:shd w:val="clear" w:color="auto" w:fill="FFFFFF"/>
        </w:rPr>
        <w:t>ại học do c</w:t>
      </w:r>
      <w:r w:rsidR="00FB6C87" w:rsidRPr="00E41A21">
        <w:rPr>
          <w:b/>
          <w:i/>
          <w:iCs/>
          <w:color w:val="081C36"/>
          <w:spacing w:val="3"/>
          <w:shd w:val="clear" w:color="auto" w:fill="FFFFFF"/>
        </w:rPr>
        <w:t>ơ sở giáo dục trong nước cấp</w:t>
      </w:r>
      <w:r w:rsidR="009240E5">
        <w:rPr>
          <w:b/>
          <w:i/>
          <w:iCs/>
          <w:color w:val="081C36"/>
          <w:spacing w:val="3"/>
          <w:shd w:val="clear" w:color="auto" w:fill="FFFFFF"/>
        </w:rPr>
        <w:t xml:space="preserve"> hoặc đang là sinh viên</w:t>
      </w:r>
      <w:r w:rsidR="00FD72E5">
        <w:rPr>
          <w:b/>
          <w:i/>
          <w:iCs/>
          <w:color w:val="081C36"/>
          <w:spacing w:val="3"/>
          <w:shd w:val="clear" w:color="auto" w:fill="FFFFFF"/>
        </w:rPr>
        <w:t xml:space="preserve"> chuyên ngành 2 của Trường Đại học Hà Nội:</w:t>
      </w:r>
    </w:p>
    <w:p w14:paraId="081F7FC8" w14:textId="39D6F03A" w:rsidR="00FB6C87" w:rsidRPr="00D10EC3" w:rsidRDefault="0088188A" w:rsidP="0088188A">
      <w:pPr>
        <w:spacing w:before="120" w:after="120"/>
        <w:ind w:firstLine="567"/>
        <w:jc w:val="both"/>
        <w:rPr>
          <w:bCs/>
          <w:color w:val="081C36"/>
          <w:spacing w:val="3"/>
          <w:shd w:val="clear" w:color="auto" w:fill="FFFFFF"/>
        </w:rPr>
      </w:pPr>
      <w:r>
        <w:rPr>
          <w:b/>
          <w:i/>
          <w:iCs/>
          <w:color w:val="081C36"/>
          <w:spacing w:val="3"/>
          <w:shd w:val="clear" w:color="auto" w:fill="FFFFFF"/>
        </w:rPr>
        <w:t xml:space="preserve"> </w:t>
      </w:r>
      <w:r>
        <w:rPr>
          <w:bCs/>
          <w:color w:val="081C36"/>
          <w:spacing w:val="3"/>
          <w:shd w:val="clear" w:color="auto" w:fill="FFFFFF"/>
        </w:rPr>
        <w:t>Hồ sơ gồm</w:t>
      </w:r>
      <w:r w:rsidR="00FB6C87" w:rsidRPr="00D10EC3">
        <w:rPr>
          <w:bCs/>
          <w:color w:val="081C36"/>
          <w:spacing w:val="3"/>
          <w:shd w:val="clear" w:color="auto" w:fill="FFFFFF"/>
        </w:rPr>
        <w:t>:</w:t>
      </w:r>
    </w:p>
    <w:p w14:paraId="58DC27C5" w14:textId="7973C4E0" w:rsidR="00E41A21" w:rsidRPr="00E41A21" w:rsidRDefault="00E41A21" w:rsidP="009165CC">
      <w:pPr>
        <w:spacing w:after="120" w:line="340" w:lineRule="exact"/>
        <w:ind w:firstLine="567"/>
        <w:jc w:val="both"/>
        <w:rPr>
          <w:bCs/>
          <w:color w:val="081C36"/>
          <w:spacing w:val="3"/>
          <w:shd w:val="clear" w:color="auto" w:fill="FFFFFF"/>
        </w:rPr>
      </w:pPr>
      <w:r w:rsidRPr="00E41A21">
        <w:rPr>
          <w:bCs/>
          <w:color w:val="081C36"/>
          <w:spacing w:val="3"/>
          <w:shd w:val="clear" w:color="auto" w:fill="FFFFFF"/>
        </w:rPr>
        <w:t xml:space="preserve">- Đơn xin miễn học phần </w:t>
      </w:r>
      <w:r w:rsidR="00FD72E5">
        <w:rPr>
          <w:bCs/>
          <w:color w:val="081C36"/>
          <w:spacing w:val="3"/>
          <w:shd w:val="clear" w:color="auto" w:fill="FFFFFF"/>
        </w:rPr>
        <w:t>hoặc công nhận, chuyển đổi KQHT;</w:t>
      </w:r>
    </w:p>
    <w:p w14:paraId="592DF65C" w14:textId="74494F37" w:rsidR="009240E5" w:rsidRDefault="00FB6C87" w:rsidP="009165CC">
      <w:pPr>
        <w:spacing w:after="120" w:line="340" w:lineRule="exact"/>
        <w:ind w:firstLine="567"/>
        <w:jc w:val="both"/>
        <w:rPr>
          <w:bCs/>
          <w:color w:val="081C36"/>
          <w:spacing w:val="3"/>
          <w:shd w:val="clear" w:color="auto" w:fill="FFFFFF"/>
        </w:rPr>
      </w:pPr>
      <w:r w:rsidRPr="00FB6C87">
        <w:rPr>
          <w:bCs/>
          <w:color w:val="081C36"/>
          <w:spacing w:val="3"/>
          <w:shd w:val="clear" w:color="auto" w:fill="FFFFFF"/>
        </w:rPr>
        <w:t xml:space="preserve">- </w:t>
      </w:r>
      <w:r w:rsidR="0002003B" w:rsidRPr="00D10EC3">
        <w:rPr>
          <w:bCs/>
          <w:color w:val="081C36"/>
          <w:spacing w:val="3"/>
          <w:shd w:val="clear" w:color="auto" w:fill="FFFFFF"/>
        </w:rPr>
        <w:t xml:space="preserve">Bản sao hợp lệ </w:t>
      </w:r>
      <w:r w:rsidRPr="00FB6C87">
        <w:rPr>
          <w:bCs/>
          <w:color w:val="081C36"/>
          <w:spacing w:val="3"/>
          <w:shd w:val="clear" w:color="auto" w:fill="FFFFFF"/>
        </w:rPr>
        <w:t>Bằng tốt nghiệp đại học</w:t>
      </w:r>
      <w:r w:rsidR="009240E5">
        <w:rPr>
          <w:bCs/>
          <w:color w:val="081C36"/>
          <w:spacing w:val="3"/>
          <w:shd w:val="clear" w:color="auto" w:fill="FFFFFF"/>
        </w:rPr>
        <w:t xml:space="preserve"> và </w:t>
      </w:r>
      <w:r w:rsidRPr="00FB6C87">
        <w:rPr>
          <w:bCs/>
          <w:color w:val="081C36"/>
          <w:spacing w:val="3"/>
          <w:shd w:val="clear" w:color="auto" w:fill="FFFFFF"/>
        </w:rPr>
        <w:t>Phụ lục Vă</w:t>
      </w:r>
      <w:r w:rsidR="00D1519B">
        <w:rPr>
          <w:bCs/>
          <w:color w:val="081C36"/>
          <w:spacing w:val="3"/>
          <w:shd w:val="clear" w:color="auto" w:fill="FFFFFF"/>
        </w:rPr>
        <w:t>n</w:t>
      </w:r>
      <w:r w:rsidRPr="00FB6C87">
        <w:rPr>
          <w:bCs/>
          <w:color w:val="081C36"/>
          <w:spacing w:val="3"/>
          <w:shd w:val="clear" w:color="auto" w:fill="FFFFFF"/>
        </w:rPr>
        <w:t xml:space="preserve"> bằng hoặc Bảng điểm tốt nghiệp đại học</w:t>
      </w:r>
      <w:r w:rsidR="009240E5">
        <w:rPr>
          <w:bCs/>
          <w:color w:val="081C36"/>
          <w:spacing w:val="3"/>
          <w:shd w:val="clear" w:color="auto" w:fill="FFFFFF"/>
        </w:rPr>
        <w:t xml:space="preserve"> hoặc Bảng điểm (đối với sinh viên Trường </w:t>
      </w:r>
      <w:r w:rsidR="00FD54F4">
        <w:rPr>
          <w:bCs/>
          <w:color w:val="081C36"/>
          <w:spacing w:val="3"/>
          <w:shd w:val="clear" w:color="auto" w:fill="FFFFFF"/>
        </w:rPr>
        <w:t>ĐHHN</w:t>
      </w:r>
      <w:r w:rsidR="00F51F00">
        <w:rPr>
          <w:bCs/>
          <w:color w:val="081C36"/>
          <w:spacing w:val="3"/>
          <w:shd w:val="clear" w:color="auto" w:fill="FFFFFF"/>
        </w:rPr>
        <w:t>)</w:t>
      </w:r>
      <w:r w:rsidR="00FD72E5">
        <w:rPr>
          <w:bCs/>
          <w:color w:val="081C36"/>
          <w:spacing w:val="3"/>
          <w:shd w:val="clear" w:color="auto" w:fill="FFFFFF"/>
        </w:rPr>
        <w:t>;</w:t>
      </w:r>
    </w:p>
    <w:p w14:paraId="5B714A54" w14:textId="72E6B647" w:rsidR="00D1519B" w:rsidRPr="00FD72E5" w:rsidRDefault="0088188A" w:rsidP="009165CC">
      <w:pPr>
        <w:spacing w:after="120" w:line="340" w:lineRule="exact"/>
        <w:ind w:firstLine="567"/>
        <w:jc w:val="both"/>
        <w:rPr>
          <w:bCs/>
          <w:i/>
          <w:color w:val="081C36"/>
          <w:spacing w:val="3"/>
          <w:shd w:val="clear" w:color="auto" w:fill="FFFFFF"/>
        </w:rPr>
      </w:pPr>
      <w:r w:rsidRPr="00FD72E5">
        <w:rPr>
          <w:b/>
          <w:bCs/>
          <w:i/>
          <w:color w:val="081C36"/>
          <w:spacing w:val="3"/>
          <w:u w:val="single"/>
          <w:shd w:val="clear" w:color="auto" w:fill="FFFFFF"/>
        </w:rPr>
        <w:t>Lưu ý:</w:t>
      </w:r>
      <w:r w:rsidRPr="00FD72E5">
        <w:rPr>
          <w:bCs/>
          <w:i/>
          <w:color w:val="081C36"/>
          <w:spacing w:val="3"/>
          <w:shd w:val="clear" w:color="auto" w:fill="FFFFFF"/>
        </w:rPr>
        <w:t xml:space="preserve"> Đối với sinh viên đang theo học tại các cơ sở giáo dục đại học (CSGDĐH) khác, T</w:t>
      </w:r>
      <w:r w:rsidR="00E41A21" w:rsidRPr="00FD72E5">
        <w:rPr>
          <w:bCs/>
          <w:i/>
          <w:color w:val="081C36"/>
          <w:spacing w:val="3"/>
          <w:shd w:val="clear" w:color="auto" w:fill="FFFFFF"/>
        </w:rPr>
        <w:t xml:space="preserve">rường chỉ tiếp nhận </w:t>
      </w:r>
      <w:r w:rsidRPr="00FD72E5">
        <w:rPr>
          <w:bCs/>
          <w:i/>
          <w:color w:val="081C36"/>
          <w:spacing w:val="3"/>
          <w:shd w:val="clear" w:color="auto" w:fill="FFFFFF"/>
        </w:rPr>
        <w:t>Bảng điểm do</w:t>
      </w:r>
      <w:r w:rsidR="00E41A21" w:rsidRPr="00FD72E5">
        <w:rPr>
          <w:bCs/>
          <w:i/>
          <w:color w:val="081C36"/>
          <w:spacing w:val="3"/>
          <w:shd w:val="clear" w:color="auto" w:fill="FFFFFF"/>
        </w:rPr>
        <w:t xml:space="preserve"> các </w:t>
      </w:r>
      <w:r w:rsidRPr="00FD72E5">
        <w:rPr>
          <w:bCs/>
          <w:i/>
          <w:color w:val="081C36"/>
          <w:spacing w:val="3"/>
          <w:shd w:val="clear" w:color="auto" w:fill="FFFFFF"/>
        </w:rPr>
        <w:t xml:space="preserve">CSGDĐH </w:t>
      </w:r>
      <w:r w:rsidR="00E41A21" w:rsidRPr="00FD72E5">
        <w:rPr>
          <w:bCs/>
          <w:i/>
          <w:color w:val="081C36"/>
          <w:spacing w:val="3"/>
          <w:shd w:val="clear" w:color="auto" w:fill="FFFFFF"/>
        </w:rPr>
        <w:t xml:space="preserve">có ký kết </w:t>
      </w:r>
      <w:r w:rsidR="00FA7D7F" w:rsidRPr="00FD72E5">
        <w:rPr>
          <w:bCs/>
          <w:i/>
          <w:color w:val="081C36"/>
          <w:spacing w:val="3"/>
          <w:shd w:val="clear" w:color="auto" w:fill="FFFFFF"/>
        </w:rPr>
        <w:t xml:space="preserve">thỏa thuận về việc </w:t>
      </w:r>
      <w:r w:rsidR="00E41A21" w:rsidRPr="00FD72E5">
        <w:rPr>
          <w:bCs/>
          <w:i/>
          <w:color w:val="081C36"/>
          <w:spacing w:val="3"/>
          <w:shd w:val="clear" w:color="auto" w:fill="FFFFFF"/>
        </w:rPr>
        <w:t xml:space="preserve">công nhận Chương trình đào tạo với </w:t>
      </w:r>
      <w:r w:rsidRPr="00FD72E5">
        <w:rPr>
          <w:bCs/>
          <w:i/>
          <w:color w:val="081C36"/>
          <w:spacing w:val="3"/>
          <w:shd w:val="clear" w:color="auto" w:fill="FFFFFF"/>
        </w:rPr>
        <w:t>T</w:t>
      </w:r>
      <w:r w:rsidR="00E41A21" w:rsidRPr="00FD72E5">
        <w:rPr>
          <w:bCs/>
          <w:i/>
          <w:color w:val="081C36"/>
          <w:spacing w:val="3"/>
          <w:shd w:val="clear" w:color="auto" w:fill="FFFFFF"/>
        </w:rPr>
        <w:t>rường.</w:t>
      </w:r>
      <w:r w:rsidR="00D1519B" w:rsidRPr="00FD72E5">
        <w:rPr>
          <w:bCs/>
          <w:i/>
          <w:color w:val="081C36"/>
          <w:spacing w:val="3"/>
          <w:shd w:val="clear" w:color="auto" w:fill="FFFFFF"/>
        </w:rPr>
        <w:t xml:space="preserve"> </w:t>
      </w:r>
    </w:p>
    <w:p w14:paraId="3B70F4DB" w14:textId="77777777" w:rsidR="00FD72E5" w:rsidRDefault="000B45E8" w:rsidP="009165CC">
      <w:pPr>
        <w:spacing w:after="120" w:line="340" w:lineRule="exact"/>
        <w:ind w:firstLine="567"/>
        <w:jc w:val="both"/>
        <w:rPr>
          <w:bCs/>
          <w:color w:val="081C36"/>
          <w:spacing w:val="3"/>
          <w:shd w:val="clear" w:color="auto" w:fill="FFFFFF"/>
        </w:rPr>
      </w:pPr>
      <w:r w:rsidRPr="00037A10">
        <w:rPr>
          <w:b/>
          <w:i/>
          <w:iCs/>
          <w:color w:val="081C36"/>
          <w:spacing w:val="3"/>
          <w:shd w:val="clear" w:color="auto" w:fill="FFFFFF"/>
        </w:rPr>
        <w:t>2.1.</w:t>
      </w:r>
      <w:r w:rsidR="0088188A">
        <w:rPr>
          <w:b/>
          <w:i/>
          <w:iCs/>
          <w:color w:val="081C36"/>
          <w:spacing w:val="3"/>
          <w:shd w:val="clear" w:color="auto" w:fill="FFFFFF"/>
        </w:rPr>
        <w:t>2. Đối với n</w:t>
      </w:r>
      <w:r w:rsidR="0088188A" w:rsidRPr="00E41A21">
        <w:rPr>
          <w:b/>
          <w:i/>
          <w:iCs/>
          <w:color w:val="081C36"/>
          <w:spacing w:val="3"/>
          <w:shd w:val="clear" w:color="auto" w:fill="FFFFFF"/>
        </w:rPr>
        <w:t xml:space="preserve">gười </w:t>
      </w:r>
      <w:r w:rsidR="0088188A">
        <w:rPr>
          <w:b/>
          <w:i/>
          <w:iCs/>
          <w:color w:val="081C36"/>
          <w:spacing w:val="3"/>
          <w:shd w:val="clear" w:color="auto" w:fill="FFFFFF"/>
        </w:rPr>
        <w:t>học có các loại c</w:t>
      </w:r>
      <w:r w:rsidRPr="00037A10">
        <w:rPr>
          <w:b/>
          <w:i/>
          <w:iCs/>
          <w:color w:val="081C36"/>
          <w:spacing w:val="3"/>
          <w:shd w:val="clear" w:color="auto" w:fill="FFFFFF"/>
        </w:rPr>
        <w:t>hứng chỉ</w:t>
      </w:r>
      <w:r w:rsidR="00037A10">
        <w:rPr>
          <w:bCs/>
          <w:color w:val="081C36"/>
          <w:spacing w:val="3"/>
          <w:shd w:val="clear" w:color="auto" w:fill="FFFFFF"/>
        </w:rPr>
        <w:t xml:space="preserve">: </w:t>
      </w:r>
    </w:p>
    <w:p w14:paraId="666DB5CD" w14:textId="776E4368" w:rsidR="000B45E8" w:rsidRDefault="002936BC" w:rsidP="009165CC">
      <w:pPr>
        <w:spacing w:after="120" w:line="340" w:lineRule="exact"/>
        <w:ind w:firstLine="567"/>
        <w:jc w:val="both"/>
        <w:rPr>
          <w:bCs/>
          <w:color w:val="081C36"/>
          <w:spacing w:val="3"/>
          <w:shd w:val="clear" w:color="auto" w:fill="FFFFFF"/>
        </w:rPr>
      </w:pPr>
      <w:r>
        <w:rPr>
          <w:bCs/>
          <w:color w:val="081C36"/>
          <w:spacing w:val="3"/>
          <w:shd w:val="clear" w:color="auto" w:fill="FFFFFF"/>
        </w:rPr>
        <w:t>Hồ sơ gồm:</w:t>
      </w:r>
    </w:p>
    <w:p w14:paraId="01430967" w14:textId="05E48B93" w:rsidR="002936BC" w:rsidRPr="00E41A21" w:rsidRDefault="00FD72E5" w:rsidP="009165CC">
      <w:pPr>
        <w:spacing w:after="120" w:line="340" w:lineRule="exact"/>
        <w:ind w:firstLine="567"/>
        <w:jc w:val="both"/>
        <w:rPr>
          <w:bCs/>
          <w:color w:val="081C36"/>
          <w:spacing w:val="3"/>
          <w:shd w:val="clear" w:color="auto" w:fill="FFFFFF"/>
        </w:rPr>
      </w:pPr>
      <w:r>
        <w:rPr>
          <w:bCs/>
          <w:color w:val="081C36"/>
          <w:spacing w:val="3"/>
          <w:shd w:val="clear" w:color="auto" w:fill="FFFFFF"/>
        </w:rPr>
        <w:t>- Đơn xin miễn học phần hoặc công nhận, chuyển đổi KQHT;</w:t>
      </w:r>
    </w:p>
    <w:p w14:paraId="268A3B4F" w14:textId="2E6DE89C" w:rsidR="003A5F2E" w:rsidRDefault="002936BC" w:rsidP="009165CC">
      <w:pPr>
        <w:spacing w:after="120" w:line="340" w:lineRule="exact"/>
        <w:ind w:firstLine="567"/>
        <w:jc w:val="both"/>
        <w:rPr>
          <w:bCs/>
          <w:color w:val="081C36"/>
          <w:spacing w:val="3"/>
          <w:shd w:val="clear" w:color="auto" w:fill="FFFFFF"/>
        </w:rPr>
      </w:pPr>
      <w:r w:rsidRPr="00FB6C87">
        <w:rPr>
          <w:bCs/>
          <w:color w:val="081C36"/>
          <w:spacing w:val="3"/>
          <w:shd w:val="clear" w:color="auto" w:fill="FFFFFF"/>
        </w:rPr>
        <w:t>- B</w:t>
      </w:r>
      <w:r>
        <w:rPr>
          <w:bCs/>
          <w:color w:val="081C36"/>
          <w:spacing w:val="3"/>
          <w:shd w:val="clear" w:color="auto" w:fill="FFFFFF"/>
        </w:rPr>
        <w:t xml:space="preserve">ản sao hợp lệ </w:t>
      </w:r>
      <w:r w:rsidR="00FD72E5">
        <w:rPr>
          <w:bCs/>
          <w:color w:val="081C36"/>
          <w:spacing w:val="3"/>
          <w:shd w:val="clear" w:color="auto" w:fill="FFFFFF"/>
        </w:rPr>
        <w:t>C</w:t>
      </w:r>
      <w:r>
        <w:rPr>
          <w:bCs/>
          <w:color w:val="081C36"/>
          <w:spacing w:val="3"/>
          <w:shd w:val="clear" w:color="auto" w:fill="FFFFFF"/>
        </w:rPr>
        <w:t>hứng chỉ</w:t>
      </w:r>
      <w:r w:rsidR="0088188A">
        <w:rPr>
          <w:bCs/>
          <w:color w:val="081C36"/>
          <w:spacing w:val="3"/>
          <w:shd w:val="clear" w:color="auto" w:fill="FFFFFF"/>
        </w:rPr>
        <w:t xml:space="preserve"> (</w:t>
      </w:r>
      <w:r w:rsidR="0088188A" w:rsidRPr="004052EE">
        <w:rPr>
          <w:bCs/>
          <w:i/>
          <w:color w:val="081C36"/>
          <w:spacing w:val="3"/>
          <w:shd w:val="clear" w:color="auto" w:fill="FFFFFF"/>
        </w:rPr>
        <w:t>quy định tại Quyết định số 3796/QĐ-ĐHHN, ngày 28/12/2022 của Trường</w:t>
      </w:r>
      <w:r w:rsidR="00FD72E5">
        <w:rPr>
          <w:bCs/>
          <w:i/>
          <w:color w:val="081C36"/>
          <w:spacing w:val="3"/>
          <w:shd w:val="clear" w:color="auto" w:fill="FFFFFF"/>
        </w:rPr>
        <w:t xml:space="preserve"> Đại học Hà Nội</w:t>
      </w:r>
      <w:r w:rsidR="0088188A">
        <w:rPr>
          <w:bCs/>
          <w:color w:val="081C36"/>
          <w:spacing w:val="3"/>
          <w:shd w:val="clear" w:color="auto" w:fill="FFFFFF"/>
        </w:rPr>
        <w:t>)</w:t>
      </w:r>
      <w:r w:rsidR="003A5F2E">
        <w:rPr>
          <w:bCs/>
          <w:color w:val="081C36"/>
          <w:spacing w:val="3"/>
          <w:shd w:val="clear" w:color="auto" w:fill="FFFFFF"/>
        </w:rPr>
        <w:t xml:space="preserve">. </w:t>
      </w:r>
    </w:p>
    <w:p w14:paraId="03CC6520" w14:textId="33DF86AD" w:rsidR="002936BC" w:rsidRPr="00FD72E5" w:rsidRDefault="003A5F2E" w:rsidP="009165CC">
      <w:pPr>
        <w:spacing w:after="120" w:line="340" w:lineRule="exact"/>
        <w:ind w:firstLine="567"/>
        <w:jc w:val="both"/>
        <w:rPr>
          <w:bCs/>
          <w:i/>
          <w:color w:val="081C36"/>
          <w:spacing w:val="3"/>
          <w:shd w:val="clear" w:color="auto" w:fill="FFFFFF"/>
        </w:rPr>
      </w:pPr>
      <w:r w:rsidRPr="00A22D79">
        <w:rPr>
          <w:b/>
          <w:bCs/>
          <w:i/>
          <w:color w:val="081C36"/>
          <w:spacing w:val="3"/>
          <w:u w:val="single"/>
          <w:shd w:val="clear" w:color="auto" w:fill="FFFFFF"/>
        </w:rPr>
        <w:t>Lưu ý:</w:t>
      </w:r>
      <w:r w:rsidRPr="00FD72E5">
        <w:rPr>
          <w:bCs/>
          <w:i/>
          <w:color w:val="081C36"/>
          <w:spacing w:val="3"/>
          <w:shd w:val="clear" w:color="auto" w:fill="FFFFFF"/>
        </w:rPr>
        <w:t xml:space="preserve"> </w:t>
      </w:r>
      <w:r w:rsidRPr="00FD72E5">
        <w:rPr>
          <w:i/>
          <w:color w:val="081C36"/>
          <w:spacing w:val="3"/>
          <w:shd w:val="clear" w:color="auto" w:fill="FFFFFF"/>
        </w:rPr>
        <w:t>Trường c</w:t>
      </w:r>
      <w:r w:rsidRPr="00FD72E5">
        <w:rPr>
          <w:i/>
          <w:iCs/>
          <w:color w:val="081C36"/>
          <w:spacing w:val="3"/>
          <w:shd w:val="clear" w:color="auto" w:fill="FFFFFF"/>
        </w:rPr>
        <w:t xml:space="preserve">hỉ nhận chứng chỉ </w:t>
      </w:r>
      <w:r w:rsidR="00FD72E5">
        <w:rPr>
          <w:i/>
          <w:iCs/>
          <w:color w:val="081C36"/>
          <w:spacing w:val="3"/>
          <w:shd w:val="clear" w:color="auto" w:fill="FFFFFF"/>
        </w:rPr>
        <w:t xml:space="preserve">Năng lực ngoại ngữ để </w:t>
      </w:r>
      <w:r w:rsidRPr="00FD72E5">
        <w:rPr>
          <w:i/>
          <w:iCs/>
          <w:color w:val="081C36"/>
          <w:spacing w:val="3"/>
          <w:shd w:val="clear" w:color="auto" w:fill="FFFFFF"/>
        </w:rPr>
        <w:t>miễn học phần Ngoại ngữ 2 với khóa học tuyển sinh năm 2021 (K21) trở về trước; chứng chỉ miễn CĐR với khóa học tuyển sinh năm 2020 (K20) trở vể trước.</w:t>
      </w:r>
      <w:r w:rsidR="00C669B0">
        <w:rPr>
          <w:i/>
          <w:iCs/>
          <w:color w:val="081C36"/>
          <w:spacing w:val="3"/>
          <w:shd w:val="clear" w:color="auto" w:fill="FFFFFF"/>
        </w:rPr>
        <w:t>Chứng chỉ phải còn thời hạn 02 năm tính đến ngày 07/5/2024.</w:t>
      </w:r>
    </w:p>
    <w:p w14:paraId="49DD8564" w14:textId="5B3F6B30" w:rsidR="00E41A21" w:rsidRDefault="007F650B" w:rsidP="000A511E">
      <w:pPr>
        <w:spacing w:before="120" w:after="120"/>
        <w:ind w:firstLine="567"/>
        <w:jc w:val="both"/>
        <w:rPr>
          <w:b/>
          <w:color w:val="081C36"/>
          <w:spacing w:val="3"/>
          <w:shd w:val="clear" w:color="auto" w:fill="FFFFFF"/>
        </w:rPr>
      </w:pPr>
      <w:r w:rsidRPr="00CD2385">
        <w:rPr>
          <w:b/>
          <w:color w:val="081C36"/>
          <w:spacing w:val="3"/>
          <w:shd w:val="clear" w:color="auto" w:fill="FFFFFF"/>
        </w:rPr>
        <w:lastRenderedPageBreak/>
        <w:t>2.2. Quy trình nộp</w:t>
      </w:r>
      <w:r w:rsidR="00244212">
        <w:rPr>
          <w:b/>
          <w:color w:val="081C36"/>
          <w:spacing w:val="3"/>
          <w:shd w:val="clear" w:color="auto" w:fill="FFFFFF"/>
        </w:rPr>
        <w:t xml:space="preserve">, xử lý </w:t>
      </w:r>
      <w:r w:rsidR="003A5F2E">
        <w:rPr>
          <w:b/>
          <w:color w:val="081C36"/>
          <w:spacing w:val="3"/>
          <w:shd w:val="clear" w:color="auto" w:fill="FFFFFF"/>
        </w:rPr>
        <w:t>h</w:t>
      </w:r>
      <w:r w:rsidRPr="00CD2385">
        <w:rPr>
          <w:b/>
          <w:color w:val="081C36"/>
          <w:spacing w:val="3"/>
          <w:shd w:val="clear" w:color="auto" w:fill="FFFFFF"/>
        </w:rPr>
        <w:t>ồ sơ:</w:t>
      </w:r>
      <w:r w:rsidR="00CD2385">
        <w:rPr>
          <w:b/>
          <w:color w:val="081C36"/>
          <w:spacing w:val="3"/>
          <w:shd w:val="clear" w:color="auto" w:fill="FFFFFF"/>
        </w:rPr>
        <w:t xml:space="preserve"> </w:t>
      </w:r>
    </w:p>
    <w:p w14:paraId="684BED01" w14:textId="129F6B1E" w:rsidR="009240E5" w:rsidRPr="003A5F2E" w:rsidRDefault="003B1762" w:rsidP="003A5F2E">
      <w:pPr>
        <w:spacing w:before="120" w:after="120"/>
        <w:ind w:firstLine="567"/>
        <w:jc w:val="both"/>
        <w:rPr>
          <w:b/>
          <w:i/>
          <w:iCs/>
          <w:color w:val="081C36"/>
          <w:spacing w:val="3"/>
          <w:shd w:val="clear" w:color="auto" w:fill="FFFFFF"/>
        </w:rPr>
      </w:pPr>
      <w:r w:rsidRPr="003B1762">
        <w:rPr>
          <w:b/>
          <w:i/>
          <w:iCs/>
          <w:color w:val="081C36"/>
          <w:spacing w:val="3"/>
          <w:shd w:val="clear" w:color="auto" w:fill="FFFFFF"/>
        </w:rPr>
        <w:t>2.2.1. Người học</w:t>
      </w:r>
      <w:r w:rsidR="003A5F2E">
        <w:rPr>
          <w:b/>
          <w:i/>
          <w:iCs/>
          <w:color w:val="081C36"/>
          <w:spacing w:val="3"/>
          <w:shd w:val="clear" w:color="auto" w:fill="FFFFFF"/>
        </w:rPr>
        <w:t xml:space="preserve">: </w:t>
      </w:r>
      <w:r w:rsidR="003A5F2E">
        <w:rPr>
          <w:bCs/>
          <w:color w:val="081C36"/>
          <w:spacing w:val="3"/>
          <w:shd w:val="clear" w:color="auto" w:fill="FFFFFF"/>
        </w:rPr>
        <w:t>N</w:t>
      </w:r>
      <w:r w:rsidR="009240E5">
        <w:rPr>
          <w:bCs/>
          <w:color w:val="081C36"/>
          <w:spacing w:val="3"/>
          <w:shd w:val="clear" w:color="auto" w:fill="FFFFFF"/>
        </w:rPr>
        <w:t xml:space="preserve">ộp 01 bộ hồ sơ cho tất cả các học phần </w:t>
      </w:r>
      <w:r w:rsidR="003A5F2E">
        <w:rPr>
          <w:bCs/>
          <w:color w:val="081C36"/>
          <w:spacing w:val="3"/>
          <w:shd w:val="clear" w:color="auto" w:fill="FFFFFF"/>
        </w:rPr>
        <w:t xml:space="preserve">đăng ký xét </w:t>
      </w:r>
      <w:r w:rsidR="003A5F2E" w:rsidRPr="00E41A21">
        <w:rPr>
          <w:bCs/>
          <w:color w:val="081C36"/>
          <w:spacing w:val="3"/>
          <w:shd w:val="clear" w:color="auto" w:fill="FFFFFF"/>
        </w:rPr>
        <w:t>miễn học phần hoặc công nhận, chuyển đổi KQHT</w:t>
      </w:r>
      <w:r w:rsidR="009240E5">
        <w:rPr>
          <w:bCs/>
          <w:color w:val="081C36"/>
          <w:spacing w:val="3"/>
          <w:shd w:val="clear" w:color="auto" w:fill="FFFFFF"/>
        </w:rPr>
        <w:t>.</w:t>
      </w:r>
    </w:p>
    <w:p w14:paraId="3B0475A1" w14:textId="337DF96F" w:rsidR="002033D1" w:rsidRPr="002033D1" w:rsidRDefault="002033D1" w:rsidP="00B5396F">
      <w:pPr>
        <w:spacing w:before="120" w:after="120"/>
        <w:ind w:firstLine="567"/>
        <w:jc w:val="both"/>
        <w:rPr>
          <w:b/>
          <w:bCs/>
          <w:i/>
          <w:iCs/>
          <w:color w:val="081C36"/>
          <w:spacing w:val="3"/>
          <w:shd w:val="clear" w:color="auto" w:fill="FFFFFF"/>
        </w:rPr>
      </w:pPr>
      <w:r w:rsidRPr="002033D1">
        <w:rPr>
          <w:b/>
          <w:bCs/>
          <w:i/>
          <w:iCs/>
          <w:color w:val="081C36"/>
          <w:spacing w:val="3"/>
          <w:shd w:val="clear" w:color="auto" w:fill="FFFFFF"/>
        </w:rPr>
        <w:t>2.</w:t>
      </w:r>
      <w:r w:rsidR="003A5F2E">
        <w:rPr>
          <w:b/>
          <w:bCs/>
          <w:i/>
          <w:iCs/>
          <w:color w:val="081C36"/>
          <w:spacing w:val="3"/>
          <w:shd w:val="clear" w:color="auto" w:fill="FFFFFF"/>
        </w:rPr>
        <w:t>2.2</w:t>
      </w:r>
      <w:r w:rsidR="001B4AA5" w:rsidRPr="002033D1">
        <w:rPr>
          <w:b/>
          <w:bCs/>
          <w:i/>
          <w:iCs/>
          <w:color w:val="081C36"/>
          <w:spacing w:val="3"/>
          <w:shd w:val="clear" w:color="auto" w:fill="FFFFFF"/>
        </w:rPr>
        <w:t xml:space="preserve"> </w:t>
      </w:r>
      <w:r w:rsidR="00B5396F">
        <w:rPr>
          <w:b/>
          <w:bCs/>
          <w:i/>
          <w:iCs/>
          <w:color w:val="081C36"/>
          <w:spacing w:val="3"/>
          <w:shd w:val="clear" w:color="auto" w:fill="FFFFFF"/>
        </w:rPr>
        <w:t>Đơn vị đào tạo</w:t>
      </w:r>
      <w:r w:rsidRPr="002033D1">
        <w:rPr>
          <w:b/>
          <w:bCs/>
          <w:i/>
          <w:iCs/>
          <w:color w:val="081C36"/>
          <w:spacing w:val="3"/>
          <w:shd w:val="clear" w:color="auto" w:fill="FFFFFF"/>
        </w:rPr>
        <w:t>:</w:t>
      </w:r>
    </w:p>
    <w:p w14:paraId="55135F32" w14:textId="2B9B99CD" w:rsidR="00AE48BF" w:rsidRDefault="002033D1" w:rsidP="009165CC">
      <w:pPr>
        <w:spacing w:after="120" w:line="340" w:lineRule="exact"/>
        <w:ind w:firstLine="567"/>
        <w:jc w:val="both"/>
        <w:rPr>
          <w:color w:val="081C36"/>
          <w:spacing w:val="3"/>
          <w:shd w:val="clear" w:color="auto" w:fill="FFFFFF"/>
        </w:rPr>
      </w:pPr>
      <w:r>
        <w:rPr>
          <w:color w:val="081C36"/>
          <w:spacing w:val="3"/>
          <w:shd w:val="clear" w:color="auto" w:fill="FFFFFF"/>
        </w:rPr>
        <w:t xml:space="preserve">- </w:t>
      </w:r>
      <w:r w:rsidRPr="000A511E">
        <w:rPr>
          <w:bCs/>
          <w:color w:val="081C36"/>
          <w:spacing w:val="3"/>
          <w:shd w:val="clear" w:color="auto" w:fill="FFFFFF"/>
        </w:rPr>
        <w:t>T</w:t>
      </w:r>
      <w:r w:rsidR="00BA187A" w:rsidRPr="000A511E">
        <w:rPr>
          <w:bCs/>
          <w:color w:val="081C36"/>
          <w:spacing w:val="3"/>
          <w:shd w:val="clear" w:color="auto" w:fill="FFFFFF"/>
        </w:rPr>
        <w:t>iếp</w:t>
      </w:r>
      <w:r w:rsidR="00BA187A">
        <w:rPr>
          <w:color w:val="081C36"/>
          <w:spacing w:val="3"/>
          <w:shd w:val="clear" w:color="auto" w:fill="FFFFFF"/>
        </w:rPr>
        <w:t xml:space="preserve"> nhận </w:t>
      </w:r>
      <w:r w:rsidR="00B81C99">
        <w:rPr>
          <w:color w:val="081C36"/>
          <w:spacing w:val="3"/>
          <w:shd w:val="clear" w:color="auto" w:fill="FFFFFF"/>
        </w:rPr>
        <w:t xml:space="preserve">Hồ </w:t>
      </w:r>
      <w:r w:rsidR="00BA187A">
        <w:rPr>
          <w:color w:val="081C36"/>
          <w:spacing w:val="3"/>
          <w:shd w:val="clear" w:color="auto" w:fill="FFFFFF"/>
        </w:rPr>
        <w:t xml:space="preserve">sơ đăng ký xét miễn học phần và công nhận, chuyển đổi </w:t>
      </w:r>
      <w:r w:rsidR="00864854">
        <w:rPr>
          <w:color w:val="081C36"/>
          <w:spacing w:val="3"/>
          <w:shd w:val="clear" w:color="auto" w:fill="FFFFFF"/>
        </w:rPr>
        <w:t>KQHT</w:t>
      </w:r>
      <w:r w:rsidR="003274A9">
        <w:rPr>
          <w:color w:val="081C36"/>
          <w:spacing w:val="3"/>
          <w:shd w:val="clear" w:color="auto" w:fill="FFFFFF"/>
        </w:rPr>
        <w:t xml:space="preserve"> của người học</w:t>
      </w:r>
      <w:r w:rsidR="00FB0991">
        <w:rPr>
          <w:color w:val="081C36"/>
          <w:spacing w:val="3"/>
          <w:shd w:val="clear" w:color="auto" w:fill="FFFFFF"/>
        </w:rPr>
        <w:t xml:space="preserve"> theo kế hoạch quy định tại </w:t>
      </w:r>
      <w:r w:rsidR="00FB0991" w:rsidRPr="00FB0991">
        <w:rPr>
          <w:b/>
          <w:bCs/>
          <w:color w:val="081C36"/>
          <w:spacing w:val="3"/>
          <w:shd w:val="clear" w:color="auto" w:fill="FFFFFF"/>
        </w:rPr>
        <w:t xml:space="preserve">Mục </w:t>
      </w:r>
      <w:r w:rsidR="00FA12AD">
        <w:rPr>
          <w:b/>
          <w:bCs/>
          <w:color w:val="081C36"/>
          <w:spacing w:val="3"/>
          <w:shd w:val="clear" w:color="auto" w:fill="FFFFFF"/>
        </w:rPr>
        <w:t>1</w:t>
      </w:r>
      <w:r w:rsidR="003274A9" w:rsidRPr="0098218D">
        <w:rPr>
          <w:color w:val="081C36"/>
          <w:spacing w:val="3"/>
          <w:shd w:val="clear" w:color="auto" w:fill="FFFFFF"/>
        </w:rPr>
        <w:t>.</w:t>
      </w:r>
      <w:r>
        <w:rPr>
          <w:color w:val="081C36"/>
          <w:spacing w:val="3"/>
          <w:shd w:val="clear" w:color="auto" w:fill="FFFFFF"/>
        </w:rPr>
        <w:t xml:space="preserve"> </w:t>
      </w:r>
    </w:p>
    <w:p w14:paraId="0788E5ED" w14:textId="66638FE8" w:rsidR="002033D1" w:rsidRDefault="002033D1" w:rsidP="009165CC">
      <w:pPr>
        <w:spacing w:after="120" w:line="340" w:lineRule="exact"/>
        <w:ind w:firstLine="567"/>
        <w:jc w:val="both"/>
        <w:rPr>
          <w:color w:val="081C36"/>
          <w:spacing w:val="3"/>
          <w:shd w:val="clear" w:color="auto" w:fill="FFFFFF"/>
        </w:rPr>
      </w:pPr>
      <w:r>
        <w:rPr>
          <w:color w:val="081C36"/>
          <w:spacing w:val="3"/>
          <w:shd w:val="clear" w:color="auto" w:fill="FFFFFF"/>
        </w:rPr>
        <w:t xml:space="preserve">- </w:t>
      </w:r>
      <w:r w:rsidRPr="000A511E">
        <w:rPr>
          <w:bCs/>
          <w:color w:val="081C36"/>
          <w:spacing w:val="3"/>
          <w:shd w:val="clear" w:color="auto" w:fill="FFFFFF"/>
        </w:rPr>
        <w:t>L</w:t>
      </w:r>
      <w:r w:rsidR="00ED2AA2" w:rsidRPr="000A511E">
        <w:rPr>
          <w:bCs/>
          <w:color w:val="081C36"/>
          <w:spacing w:val="3"/>
          <w:shd w:val="clear" w:color="auto" w:fill="FFFFFF"/>
        </w:rPr>
        <w:t>ập</w:t>
      </w:r>
      <w:r w:rsidR="00ED2AA2">
        <w:rPr>
          <w:color w:val="081C36"/>
          <w:spacing w:val="3"/>
          <w:shd w:val="clear" w:color="auto" w:fill="FFFFFF"/>
        </w:rPr>
        <w:t xml:space="preserve"> </w:t>
      </w:r>
      <w:r w:rsidR="00BA187A">
        <w:rPr>
          <w:color w:val="081C36"/>
          <w:spacing w:val="3"/>
          <w:shd w:val="clear" w:color="auto" w:fill="FFFFFF"/>
        </w:rPr>
        <w:t xml:space="preserve">danh sách người học </w:t>
      </w:r>
      <w:r w:rsidR="00ED2AA2">
        <w:rPr>
          <w:color w:val="081C36"/>
          <w:spacing w:val="3"/>
          <w:shd w:val="clear" w:color="auto" w:fill="FFFFFF"/>
        </w:rPr>
        <w:t>xin</w:t>
      </w:r>
      <w:r w:rsidR="00BA187A">
        <w:rPr>
          <w:color w:val="081C36"/>
          <w:spacing w:val="3"/>
          <w:shd w:val="clear" w:color="auto" w:fill="FFFFFF"/>
        </w:rPr>
        <w:t xml:space="preserve"> miễn học phần và công nhận, chuyển đổi </w:t>
      </w:r>
      <w:r w:rsidR="00E774F0">
        <w:rPr>
          <w:color w:val="081C36"/>
          <w:spacing w:val="3"/>
          <w:shd w:val="clear" w:color="auto" w:fill="FFFFFF"/>
        </w:rPr>
        <w:t>KQHT</w:t>
      </w:r>
      <w:r w:rsidR="00BA187A">
        <w:rPr>
          <w:color w:val="081C36"/>
          <w:spacing w:val="3"/>
          <w:shd w:val="clear" w:color="auto" w:fill="FFFFFF"/>
        </w:rPr>
        <w:t xml:space="preserve"> </w:t>
      </w:r>
      <w:r w:rsidR="00ED2AA2">
        <w:rPr>
          <w:color w:val="081C36"/>
          <w:spacing w:val="3"/>
          <w:shd w:val="clear" w:color="auto" w:fill="FFFFFF"/>
        </w:rPr>
        <w:t>(</w:t>
      </w:r>
      <w:r w:rsidR="00A22D79">
        <w:rPr>
          <w:i/>
          <w:iCs/>
          <w:color w:val="081C36"/>
          <w:spacing w:val="3"/>
          <w:shd w:val="clear" w:color="auto" w:fill="FFFFFF"/>
        </w:rPr>
        <w:t>theo M</w:t>
      </w:r>
      <w:r w:rsidR="00ED2AA2" w:rsidRPr="00E774F0">
        <w:rPr>
          <w:i/>
          <w:iCs/>
          <w:color w:val="081C36"/>
          <w:spacing w:val="3"/>
          <w:shd w:val="clear" w:color="auto" w:fill="FFFFFF"/>
        </w:rPr>
        <w:t>ẫu gửi kèm</w:t>
      </w:r>
      <w:r w:rsidR="00ED2AA2">
        <w:rPr>
          <w:color w:val="081C36"/>
          <w:spacing w:val="3"/>
          <w:shd w:val="clear" w:color="auto" w:fill="FFFFFF"/>
        </w:rPr>
        <w:t>)</w:t>
      </w:r>
      <w:r w:rsidR="00FB0991">
        <w:rPr>
          <w:color w:val="081C36"/>
          <w:spacing w:val="3"/>
          <w:shd w:val="clear" w:color="auto" w:fill="FFFFFF"/>
        </w:rPr>
        <w:t>.</w:t>
      </w:r>
    </w:p>
    <w:p w14:paraId="0130E0E3" w14:textId="1494970B" w:rsidR="00A22D79" w:rsidRDefault="002033D1" w:rsidP="00E44E80">
      <w:pPr>
        <w:spacing w:after="120" w:line="340" w:lineRule="exact"/>
        <w:ind w:firstLine="567"/>
        <w:jc w:val="both"/>
        <w:rPr>
          <w:color w:val="081C36"/>
          <w:spacing w:val="3"/>
          <w:shd w:val="clear" w:color="auto" w:fill="FFFFFF"/>
        </w:rPr>
      </w:pPr>
      <w:r>
        <w:rPr>
          <w:color w:val="081C36"/>
          <w:spacing w:val="3"/>
          <w:shd w:val="clear" w:color="auto" w:fill="FFFFFF"/>
        </w:rPr>
        <w:t xml:space="preserve">- </w:t>
      </w:r>
      <w:r w:rsidR="00A22D79">
        <w:rPr>
          <w:color w:val="081C36"/>
          <w:spacing w:val="3"/>
          <w:shd w:val="clear" w:color="auto" w:fill="FFFFFF"/>
        </w:rPr>
        <w:t xml:space="preserve">Gửi Danh sách kèm Hồ sơ người học xin miễn các học phần và công nhận, chuyển đổi KQHT của khối kiến thức Giáo dục đại cương, Cơ sở ngành, Ngoại ngữ 2, đến Phòng Quản lý đào tạo (QLĐT) </w:t>
      </w:r>
      <w:r w:rsidR="00A22D79" w:rsidRPr="00A22D79">
        <w:rPr>
          <w:i/>
          <w:color w:val="081C36"/>
          <w:spacing w:val="3"/>
          <w:shd w:val="clear" w:color="auto" w:fill="FFFFFF"/>
        </w:rPr>
        <w:t>(Danh sách 1)</w:t>
      </w:r>
      <w:r w:rsidR="00A22D79">
        <w:rPr>
          <w:i/>
          <w:color w:val="081C36"/>
          <w:spacing w:val="3"/>
          <w:shd w:val="clear" w:color="auto" w:fill="FFFFFF"/>
        </w:rPr>
        <w:t>.</w:t>
      </w:r>
    </w:p>
    <w:p w14:paraId="157D3374" w14:textId="5F19B850" w:rsidR="002033D1" w:rsidRDefault="00A22D79" w:rsidP="00A22D79">
      <w:pPr>
        <w:spacing w:after="120" w:line="340" w:lineRule="exact"/>
        <w:ind w:firstLine="567"/>
        <w:jc w:val="both"/>
        <w:rPr>
          <w:color w:val="081C36"/>
          <w:spacing w:val="3"/>
          <w:shd w:val="clear" w:color="auto" w:fill="FFFFFF"/>
        </w:rPr>
      </w:pPr>
      <w:r>
        <w:rPr>
          <w:color w:val="081C36"/>
          <w:spacing w:val="3"/>
          <w:shd w:val="clear" w:color="auto" w:fill="FFFFFF"/>
        </w:rPr>
        <w:t xml:space="preserve">- </w:t>
      </w:r>
      <w:r w:rsidR="00E84D96">
        <w:rPr>
          <w:color w:val="081C36"/>
          <w:spacing w:val="3"/>
          <w:shd w:val="clear" w:color="auto" w:fill="FFFFFF"/>
        </w:rPr>
        <w:t>Gửi Danh sách đã được p</w:t>
      </w:r>
      <w:r w:rsidR="004052EE">
        <w:rPr>
          <w:color w:val="081C36"/>
          <w:spacing w:val="3"/>
          <w:shd w:val="clear" w:color="auto" w:fill="FFFFFF"/>
        </w:rPr>
        <w:t xml:space="preserve">hê duyệt </w:t>
      </w:r>
      <w:r w:rsidR="004133C4">
        <w:rPr>
          <w:color w:val="081C36"/>
          <w:spacing w:val="3"/>
          <w:shd w:val="clear" w:color="auto" w:fill="FFFFFF"/>
        </w:rPr>
        <w:t>kèm</w:t>
      </w:r>
      <w:r w:rsidR="00E84D96">
        <w:rPr>
          <w:color w:val="081C36"/>
          <w:spacing w:val="3"/>
          <w:shd w:val="clear" w:color="auto" w:fill="FFFFFF"/>
        </w:rPr>
        <w:t xml:space="preserve"> Hồ sơ </w:t>
      </w:r>
      <w:r w:rsidR="004052EE">
        <w:rPr>
          <w:color w:val="081C36"/>
          <w:spacing w:val="3"/>
          <w:shd w:val="clear" w:color="auto" w:fill="FFFFFF"/>
        </w:rPr>
        <w:t xml:space="preserve">của </w:t>
      </w:r>
      <w:r>
        <w:rPr>
          <w:color w:val="081C36"/>
          <w:spacing w:val="3"/>
          <w:shd w:val="clear" w:color="auto" w:fill="FFFFFF"/>
        </w:rPr>
        <w:t>người học đã có B</w:t>
      </w:r>
      <w:r w:rsidR="002033D1">
        <w:rPr>
          <w:color w:val="081C36"/>
          <w:spacing w:val="3"/>
          <w:shd w:val="clear" w:color="auto" w:fill="FFFFFF"/>
        </w:rPr>
        <w:t xml:space="preserve">ằng đại học hoặc đang là sinh viên Trường ĐHHN </w:t>
      </w:r>
      <w:r w:rsidR="004052EE">
        <w:rPr>
          <w:color w:val="081C36"/>
          <w:spacing w:val="3"/>
          <w:shd w:val="clear" w:color="auto" w:fill="FFFFFF"/>
        </w:rPr>
        <w:t>xin miễn các học phần và công nhận, chuyển đổi KQHT</w:t>
      </w:r>
      <w:r w:rsidR="00E84D96">
        <w:rPr>
          <w:color w:val="081C36"/>
          <w:spacing w:val="3"/>
          <w:shd w:val="clear" w:color="auto" w:fill="FFFFFF"/>
        </w:rPr>
        <w:t>, miễn Chuẩn đầu ra</w:t>
      </w:r>
      <w:r w:rsidR="00E44E80">
        <w:rPr>
          <w:color w:val="081C36"/>
          <w:spacing w:val="3"/>
          <w:shd w:val="clear" w:color="auto" w:fill="FFFFFF"/>
        </w:rPr>
        <w:t xml:space="preserve"> thuộc chuyên môn </w:t>
      </w:r>
      <w:r w:rsidR="004052EE">
        <w:rPr>
          <w:color w:val="081C36"/>
          <w:spacing w:val="3"/>
          <w:shd w:val="clear" w:color="auto" w:fill="FFFFFF"/>
        </w:rPr>
        <w:t>đơn vị mình</w:t>
      </w:r>
      <w:r w:rsidR="00E44E80">
        <w:rPr>
          <w:color w:val="081C36"/>
          <w:spacing w:val="3"/>
          <w:shd w:val="clear" w:color="auto" w:fill="FFFFFF"/>
        </w:rPr>
        <w:t xml:space="preserve"> phụ trách</w:t>
      </w:r>
      <w:r w:rsidR="004133C4">
        <w:rPr>
          <w:color w:val="081C36"/>
          <w:spacing w:val="3"/>
          <w:shd w:val="clear" w:color="auto" w:fill="FFFFFF"/>
        </w:rPr>
        <w:t xml:space="preserve">, </w:t>
      </w:r>
      <w:r w:rsidR="00FB0991">
        <w:rPr>
          <w:color w:val="081C36"/>
          <w:spacing w:val="3"/>
          <w:shd w:val="clear" w:color="auto" w:fill="FFFFFF"/>
        </w:rPr>
        <w:t>đến</w:t>
      </w:r>
      <w:r w:rsidR="003A5F2E">
        <w:rPr>
          <w:color w:val="081C36"/>
          <w:spacing w:val="3"/>
          <w:shd w:val="clear" w:color="auto" w:fill="FFFFFF"/>
        </w:rPr>
        <w:t xml:space="preserve"> Phòng </w:t>
      </w:r>
      <w:r>
        <w:rPr>
          <w:color w:val="081C36"/>
          <w:spacing w:val="3"/>
          <w:shd w:val="clear" w:color="auto" w:fill="FFFFFF"/>
        </w:rPr>
        <w:t>QLĐT</w:t>
      </w:r>
      <w:r w:rsidR="003A5F2E">
        <w:rPr>
          <w:color w:val="081C36"/>
          <w:spacing w:val="3"/>
          <w:shd w:val="clear" w:color="auto" w:fill="FFFFFF"/>
        </w:rPr>
        <w:t xml:space="preserve"> </w:t>
      </w:r>
      <w:r w:rsidRPr="00A22D79">
        <w:rPr>
          <w:i/>
          <w:color w:val="081C36"/>
          <w:spacing w:val="3"/>
          <w:shd w:val="clear" w:color="auto" w:fill="FFFFFF"/>
        </w:rPr>
        <w:t>(Danh sách 2)</w:t>
      </w:r>
      <w:r>
        <w:rPr>
          <w:i/>
          <w:color w:val="081C36"/>
          <w:spacing w:val="3"/>
          <w:shd w:val="clear" w:color="auto" w:fill="FFFFFF"/>
        </w:rPr>
        <w:t>.</w:t>
      </w:r>
    </w:p>
    <w:p w14:paraId="5A758803" w14:textId="77777777" w:rsidR="00B815B7" w:rsidRDefault="00A22D79" w:rsidP="00B815B7">
      <w:pPr>
        <w:spacing w:after="120" w:line="340" w:lineRule="exact"/>
        <w:ind w:firstLine="567"/>
        <w:jc w:val="both"/>
        <w:rPr>
          <w:color w:val="081C36"/>
          <w:spacing w:val="3"/>
          <w:shd w:val="clear" w:color="auto" w:fill="FFFFFF"/>
        </w:rPr>
      </w:pPr>
      <w:r>
        <w:rPr>
          <w:color w:val="081C36"/>
          <w:spacing w:val="3"/>
          <w:shd w:val="clear" w:color="auto" w:fill="FFFFFF"/>
        </w:rPr>
        <w:t>- Thời gian gửi D</w:t>
      </w:r>
      <w:r w:rsidR="002033D1">
        <w:rPr>
          <w:color w:val="081C36"/>
          <w:spacing w:val="3"/>
          <w:shd w:val="clear" w:color="auto" w:fill="FFFFFF"/>
        </w:rPr>
        <w:t xml:space="preserve">anh sách </w:t>
      </w:r>
      <w:r>
        <w:rPr>
          <w:color w:val="081C36"/>
          <w:spacing w:val="3"/>
          <w:shd w:val="clear" w:color="auto" w:fill="FFFFFF"/>
        </w:rPr>
        <w:t xml:space="preserve">1 </w:t>
      </w:r>
      <w:r w:rsidR="00B815B7">
        <w:rPr>
          <w:color w:val="081C36"/>
          <w:spacing w:val="3"/>
          <w:shd w:val="clear" w:color="auto" w:fill="FFFFFF"/>
        </w:rPr>
        <w:t>và Danh sách 2 kèm</w:t>
      </w:r>
      <w:r>
        <w:rPr>
          <w:color w:val="081C36"/>
          <w:spacing w:val="3"/>
          <w:shd w:val="clear" w:color="auto" w:fill="FFFFFF"/>
        </w:rPr>
        <w:t xml:space="preserve"> H</w:t>
      </w:r>
      <w:r w:rsidR="009165CC">
        <w:rPr>
          <w:color w:val="081C36"/>
          <w:spacing w:val="3"/>
          <w:shd w:val="clear" w:color="auto" w:fill="FFFFFF"/>
        </w:rPr>
        <w:t xml:space="preserve">ồ sơ </w:t>
      </w:r>
      <w:r w:rsidR="002033D1">
        <w:rPr>
          <w:color w:val="081C36"/>
          <w:spacing w:val="3"/>
          <w:shd w:val="clear" w:color="auto" w:fill="FFFFFF"/>
        </w:rPr>
        <w:t xml:space="preserve">đến </w:t>
      </w:r>
      <w:r>
        <w:rPr>
          <w:color w:val="081C36"/>
          <w:spacing w:val="3"/>
          <w:shd w:val="clear" w:color="auto" w:fill="FFFFFF"/>
        </w:rPr>
        <w:t>Phòng QLĐT</w:t>
      </w:r>
      <w:r w:rsidR="002033D1">
        <w:rPr>
          <w:color w:val="081C36"/>
          <w:spacing w:val="3"/>
          <w:shd w:val="clear" w:color="auto" w:fill="FFFFFF"/>
        </w:rPr>
        <w:t>:</w:t>
      </w:r>
    </w:p>
    <w:p w14:paraId="640EBE9C" w14:textId="4C3C84D6" w:rsidR="002033D1" w:rsidRPr="00864854" w:rsidRDefault="00B815B7" w:rsidP="00B815B7">
      <w:pPr>
        <w:spacing w:after="120" w:line="340" w:lineRule="exact"/>
        <w:ind w:firstLine="567"/>
        <w:jc w:val="both"/>
        <w:rPr>
          <w:color w:val="081C36"/>
          <w:spacing w:val="3"/>
          <w:shd w:val="clear" w:color="auto" w:fill="FFFFFF"/>
        </w:rPr>
      </w:pPr>
      <w:r>
        <w:rPr>
          <w:color w:val="081C36"/>
          <w:spacing w:val="3"/>
          <w:shd w:val="clear" w:color="auto" w:fill="FFFFFF"/>
        </w:rPr>
        <w:t xml:space="preserve">   </w:t>
      </w:r>
      <w:r w:rsidR="002033D1" w:rsidRPr="00940C6C">
        <w:rPr>
          <w:color w:val="081C36"/>
          <w:spacing w:val="3"/>
          <w:highlight w:val="yellow"/>
          <w:shd w:val="clear" w:color="auto" w:fill="FFFFFF"/>
        </w:rPr>
        <w:t xml:space="preserve">Trước 17h00 ngày </w:t>
      </w:r>
      <w:r w:rsidR="00FA12AD" w:rsidRPr="00940C6C">
        <w:rPr>
          <w:color w:val="081C36"/>
          <w:spacing w:val="3"/>
          <w:highlight w:val="yellow"/>
          <w:shd w:val="clear" w:color="auto" w:fill="FFFFFF"/>
        </w:rPr>
        <w:t>09</w:t>
      </w:r>
      <w:r w:rsidR="003A5F2E" w:rsidRPr="00940C6C">
        <w:rPr>
          <w:color w:val="081C36"/>
          <w:spacing w:val="3"/>
          <w:highlight w:val="yellow"/>
          <w:shd w:val="clear" w:color="auto" w:fill="FFFFFF"/>
        </w:rPr>
        <w:t>/</w:t>
      </w:r>
      <w:r w:rsidR="00A22D79" w:rsidRPr="00940C6C">
        <w:rPr>
          <w:color w:val="081C36"/>
          <w:spacing w:val="3"/>
          <w:highlight w:val="yellow"/>
          <w:shd w:val="clear" w:color="auto" w:fill="FFFFFF"/>
        </w:rPr>
        <w:t>5</w:t>
      </w:r>
      <w:r w:rsidR="003A5F2E" w:rsidRPr="00940C6C">
        <w:rPr>
          <w:color w:val="081C36"/>
          <w:spacing w:val="3"/>
          <w:highlight w:val="yellow"/>
          <w:shd w:val="clear" w:color="auto" w:fill="FFFFFF"/>
        </w:rPr>
        <w:t>/</w:t>
      </w:r>
      <w:r w:rsidR="002033D1" w:rsidRPr="00940C6C">
        <w:rPr>
          <w:color w:val="081C36"/>
          <w:spacing w:val="3"/>
          <w:highlight w:val="yellow"/>
          <w:shd w:val="clear" w:color="auto" w:fill="FFFFFF"/>
        </w:rPr>
        <w:t>202</w:t>
      </w:r>
      <w:r w:rsidR="00A22D79" w:rsidRPr="00940C6C">
        <w:rPr>
          <w:color w:val="081C36"/>
          <w:spacing w:val="3"/>
          <w:highlight w:val="yellow"/>
          <w:shd w:val="clear" w:color="auto" w:fill="FFFFFF"/>
        </w:rPr>
        <w:t>4</w:t>
      </w:r>
    </w:p>
    <w:p w14:paraId="14B8068E" w14:textId="0E4A895E" w:rsidR="006008AE" w:rsidRDefault="006008AE" w:rsidP="00A003F7">
      <w:pPr>
        <w:spacing w:line="340" w:lineRule="exact"/>
        <w:ind w:firstLine="720"/>
        <w:jc w:val="both"/>
        <w:rPr>
          <w:color w:val="081C36"/>
          <w:spacing w:val="3"/>
          <w:shd w:val="clear" w:color="auto" w:fill="FFFFFF"/>
        </w:rPr>
      </w:pPr>
      <w:r>
        <w:rPr>
          <w:color w:val="081C36"/>
          <w:spacing w:val="3"/>
          <w:shd w:val="clear" w:color="auto" w:fill="FFFFFF"/>
        </w:rPr>
        <w:t xml:space="preserve">Đề nghị các đơn vị </w:t>
      </w:r>
      <w:r w:rsidR="003A5F2E">
        <w:rPr>
          <w:color w:val="081C36"/>
          <w:spacing w:val="3"/>
          <w:shd w:val="clear" w:color="auto" w:fill="FFFFFF"/>
        </w:rPr>
        <w:t>đào tạo</w:t>
      </w:r>
      <w:r>
        <w:rPr>
          <w:color w:val="081C36"/>
          <w:spacing w:val="3"/>
          <w:shd w:val="clear" w:color="auto" w:fill="FFFFFF"/>
        </w:rPr>
        <w:t xml:space="preserve"> phổ biến Thông báo này tới toàn thể </w:t>
      </w:r>
      <w:r w:rsidR="00412703">
        <w:rPr>
          <w:color w:val="081C36"/>
          <w:spacing w:val="3"/>
          <w:shd w:val="clear" w:color="auto" w:fill="FFFFFF"/>
        </w:rPr>
        <w:t>người học</w:t>
      </w:r>
      <w:r>
        <w:rPr>
          <w:color w:val="081C36"/>
          <w:spacing w:val="3"/>
          <w:shd w:val="clear" w:color="auto" w:fill="FFFFFF"/>
        </w:rPr>
        <w:t xml:space="preserve"> và thực hiện </w:t>
      </w:r>
      <w:r w:rsidR="00412703">
        <w:rPr>
          <w:color w:val="081C36"/>
          <w:spacing w:val="3"/>
          <w:shd w:val="clear" w:color="auto" w:fill="FFFFFF"/>
        </w:rPr>
        <w:t xml:space="preserve">đúng </w:t>
      </w:r>
      <w:r>
        <w:rPr>
          <w:color w:val="081C36"/>
          <w:spacing w:val="3"/>
          <w:shd w:val="clear" w:color="auto" w:fill="FFFFFF"/>
        </w:rPr>
        <w:t xml:space="preserve">kế hoạch. Sau thời gian trên, Phòng </w:t>
      </w:r>
      <w:r w:rsidR="003A5F2E">
        <w:rPr>
          <w:color w:val="081C36"/>
          <w:spacing w:val="3"/>
          <w:shd w:val="clear" w:color="auto" w:fill="FFFFFF"/>
        </w:rPr>
        <w:t>QLĐT không tiếp nhận h</w:t>
      </w:r>
      <w:r>
        <w:rPr>
          <w:color w:val="081C36"/>
          <w:spacing w:val="3"/>
          <w:shd w:val="clear" w:color="auto" w:fill="FFFFFF"/>
        </w:rPr>
        <w:t xml:space="preserve">ồ sơ bổ sung và không giải quyết các vấn đề phát sinh. </w:t>
      </w:r>
    </w:p>
    <w:p w14:paraId="72E02D8E" w14:textId="77777777" w:rsidR="006008AE" w:rsidRPr="00045185" w:rsidRDefault="006008AE" w:rsidP="0019344C">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43D5" w14:paraId="4DF4336C" w14:textId="77777777" w:rsidTr="008343D5">
        <w:tc>
          <w:tcPr>
            <w:tcW w:w="4675" w:type="dxa"/>
          </w:tcPr>
          <w:p w14:paraId="1D4094BA" w14:textId="77777777" w:rsidR="008343D5" w:rsidRDefault="008343D5">
            <w:pPr>
              <w:rPr>
                <w:sz w:val="22"/>
              </w:rPr>
            </w:pPr>
          </w:p>
          <w:p w14:paraId="51966C06" w14:textId="77777777" w:rsidR="008343D5" w:rsidRPr="008343D5" w:rsidRDefault="008343D5">
            <w:pPr>
              <w:rPr>
                <w:i/>
                <w:sz w:val="22"/>
              </w:rPr>
            </w:pPr>
            <w:r w:rsidRPr="008343D5">
              <w:rPr>
                <w:i/>
                <w:sz w:val="22"/>
              </w:rPr>
              <w:t>Nơi nhận:</w:t>
            </w:r>
          </w:p>
          <w:p w14:paraId="12BB14D3" w14:textId="77777777" w:rsidR="008343D5" w:rsidRDefault="008343D5">
            <w:pPr>
              <w:rPr>
                <w:sz w:val="22"/>
              </w:rPr>
            </w:pPr>
            <w:r w:rsidRPr="008343D5">
              <w:rPr>
                <w:sz w:val="22"/>
              </w:rPr>
              <w:t>- Các đơn vị đào tạo;</w:t>
            </w:r>
          </w:p>
          <w:p w14:paraId="4C7A079C" w14:textId="77777777" w:rsidR="008343D5" w:rsidRPr="008343D5" w:rsidRDefault="008343D5">
            <w:r>
              <w:rPr>
                <w:sz w:val="22"/>
              </w:rPr>
              <w:t>- Lưu VT, QLĐT.</w:t>
            </w:r>
          </w:p>
        </w:tc>
        <w:tc>
          <w:tcPr>
            <w:tcW w:w="4675" w:type="dxa"/>
          </w:tcPr>
          <w:p w14:paraId="0082C2D1" w14:textId="77777777" w:rsidR="008343D5" w:rsidRPr="008343D5" w:rsidRDefault="008343D5" w:rsidP="008343D5">
            <w:pPr>
              <w:jc w:val="center"/>
              <w:rPr>
                <w:b/>
              </w:rPr>
            </w:pPr>
            <w:r w:rsidRPr="008343D5">
              <w:rPr>
                <w:b/>
              </w:rPr>
              <w:t>KT. HIỆU TRƯỞNG</w:t>
            </w:r>
          </w:p>
          <w:p w14:paraId="337888EB" w14:textId="77777777" w:rsidR="008343D5" w:rsidRPr="008343D5" w:rsidRDefault="008343D5" w:rsidP="008343D5">
            <w:pPr>
              <w:jc w:val="center"/>
              <w:rPr>
                <w:b/>
              </w:rPr>
            </w:pPr>
            <w:r w:rsidRPr="008343D5">
              <w:rPr>
                <w:b/>
              </w:rPr>
              <w:t>PHÓ HIỆU TRƯỞNG</w:t>
            </w:r>
          </w:p>
          <w:p w14:paraId="322973AB" w14:textId="77777777" w:rsidR="008343D5" w:rsidRPr="008343D5" w:rsidRDefault="008343D5" w:rsidP="008343D5">
            <w:pPr>
              <w:jc w:val="center"/>
              <w:rPr>
                <w:b/>
              </w:rPr>
            </w:pPr>
          </w:p>
          <w:p w14:paraId="7B47335B" w14:textId="77777777" w:rsidR="008343D5" w:rsidRPr="008343D5" w:rsidRDefault="008343D5" w:rsidP="008343D5">
            <w:pPr>
              <w:jc w:val="center"/>
              <w:rPr>
                <w:b/>
              </w:rPr>
            </w:pPr>
          </w:p>
          <w:p w14:paraId="758A3682" w14:textId="036EF48E" w:rsidR="008343D5" w:rsidRDefault="008343D5" w:rsidP="008343D5">
            <w:pPr>
              <w:jc w:val="center"/>
              <w:rPr>
                <w:b/>
              </w:rPr>
            </w:pPr>
          </w:p>
          <w:p w14:paraId="52A8AD4C" w14:textId="77777777" w:rsidR="004924E4" w:rsidRPr="008343D5" w:rsidRDefault="004924E4" w:rsidP="008343D5">
            <w:pPr>
              <w:jc w:val="center"/>
              <w:rPr>
                <w:b/>
              </w:rPr>
            </w:pPr>
          </w:p>
          <w:p w14:paraId="525A18FA" w14:textId="77777777" w:rsidR="008343D5" w:rsidRPr="008343D5" w:rsidRDefault="008343D5" w:rsidP="008343D5">
            <w:pPr>
              <w:jc w:val="center"/>
              <w:rPr>
                <w:b/>
              </w:rPr>
            </w:pPr>
          </w:p>
          <w:p w14:paraId="657D237B" w14:textId="77777777" w:rsidR="008343D5" w:rsidRPr="008343D5" w:rsidRDefault="008343D5" w:rsidP="008343D5">
            <w:pPr>
              <w:jc w:val="center"/>
              <w:rPr>
                <w:b/>
              </w:rPr>
            </w:pPr>
          </w:p>
          <w:p w14:paraId="0CC71EC5" w14:textId="77777777" w:rsidR="008343D5" w:rsidRDefault="008343D5" w:rsidP="008343D5">
            <w:pPr>
              <w:jc w:val="center"/>
            </w:pPr>
            <w:r w:rsidRPr="008343D5">
              <w:rPr>
                <w:b/>
              </w:rPr>
              <w:t>Nguyễn Tiến Dũng</w:t>
            </w:r>
          </w:p>
        </w:tc>
      </w:tr>
    </w:tbl>
    <w:p w14:paraId="2C65977E" w14:textId="2FE06C8D" w:rsidR="00C86FF9" w:rsidRDefault="00C86FF9" w:rsidP="00C37151"/>
    <w:p w14:paraId="4FB130FE" w14:textId="4487F846" w:rsidR="00C86FF9" w:rsidRDefault="00C86FF9">
      <w:pPr>
        <w:spacing w:after="160" w:line="259" w:lineRule="auto"/>
      </w:pPr>
    </w:p>
    <w:sectPr w:rsidR="00C86FF9" w:rsidSect="00C37151">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9842a61d1327d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85"/>
    <w:rsid w:val="00002407"/>
    <w:rsid w:val="00002BAE"/>
    <w:rsid w:val="0002003B"/>
    <w:rsid w:val="00037A10"/>
    <w:rsid w:val="00045185"/>
    <w:rsid w:val="00071672"/>
    <w:rsid w:val="00092B22"/>
    <w:rsid w:val="000A511E"/>
    <w:rsid w:val="000B45E8"/>
    <w:rsid w:val="000E26F0"/>
    <w:rsid w:val="000E46FA"/>
    <w:rsid w:val="001322C7"/>
    <w:rsid w:val="001368E6"/>
    <w:rsid w:val="0019344C"/>
    <w:rsid w:val="001968C0"/>
    <w:rsid w:val="001A182D"/>
    <w:rsid w:val="001A464F"/>
    <w:rsid w:val="001B4AA5"/>
    <w:rsid w:val="001B7E59"/>
    <w:rsid w:val="001C142A"/>
    <w:rsid w:val="002033D1"/>
    <w:rsid w:val="00244212"/>
    <w:rsid w:val="00280E25"/>
    <w:rsid w:val="002936BC"/>
    <w:rsid w:val="003274A9"/>
    <w:rsid w:val="00362F37"/>
    <w:rsid w:val="003A5F2E"/>
    <w:rsid w:val="003B1762"/>
    <w:rsid w:val="003C32B3"/>
    <w:rsid w:val="004052EE"/>
    <w:rsid w:val="00412703"/>
    <w:rsid w:val="004133C4"/>
    <w:rsid w:val="00425ED8"/>
    <w:rsid w:val="004924E4"/>
    <w:rsid w:val="004E362F"/>
    <w:rsid w:val="005C56C8"/>
    <w:rsid w:val="006008AE"/>
    <w:rsid w:val="006171C9"/>
    <w:rsid w:val="00695A2B"/>
    <w:rsid w:val="006C1C6B"/>
    <w:rsid w:val="006C3FC4"/>
    <w:rsid w:val="0074690D"/>
    <w:rsid w:val="007C746C"/>
    <w:rsid w:val="007E19FF"/>
    <w:rsid w:val="007F650B"/>
    <w:rsid w:val="008139D0"/>
    <w:rsid w:val="00822158"/>
    <w:rsid w:val="008343D5"/>
    <w:rsid w:val="00840442"/>
    <w:rsid w:val="00864854"/>
    <w:rsid w:val="0088188A"/>
    <w:rsid w:val="009165CC"/>
    <w:rsid w:val="009240E5"/>
    <w:rsid w:val="00940C6C"/>
    <w:rsid w:val="0098218D"/>
    <w:rsid w:val="009B6769"/>
    <w:rsid w:val="00A003F7"/>
    <w:rsid w:val="00A22D79"/>
    <w:rsid w:val="00A24506"/>
    <w:rsid w:val="00A6337A"/>
    <w:rsid w:val="00AB463D"/>
    <w:rsid w:val="00AB69FA"/>
    <w:rsid w:val="00AC0FD8"/>
    <w:rsid w:val="00AE48BF"/>
    <w:rsid w:val="00B5396F"/>
    <w:rsid w:val="00B815B7"/>
    <w:rsid w:val="00B81C99"/>
    <w:rsid w:val="00BA187A"/>
    <w:rsid w:val="00BB216B"/>
    <w:rsid w:val="00BB2CD6"/>
    <w:rsid w:val="00C37151"/>
    <w:rsid w:val="00C669B0"/>
    <w:rsid w:val="00C84E20"/>
    <w:rsid w:val="00C86FF9"/>
    <w:rsid w:val="00CD2385"/>
    <w:rsid w:val="00CD4ACA"/>
    <w:rsid w:val="00CF5F33"/>
    <w:rsid w:val="00D10EC3"/>
    <w:rsid w:val="00D1191C"/>
    <w:rsid w:val="00D139ED"/>
    <w:rsid w:val="00D1519B"/>
    <w:rsid w:val="00D74479"/>
    <w:rsid w:val="00D8730F"/>
    <w:rsid w:val="00DB1A5D"/>
    <w:rsid w:val="00DD0F29"/>
    <w:rsid w:val="00E41A21"/>
    <w:rsid w:val="00E44E80"/>
    <w:rsid w:val="00E76DE7"/>
    <w:rsid w:val="00E774F0"/>
    <w:rsid w:val="00E84D96"/>
    <w:rsid w:val="00ED2AA2"/>
    <w:rsid w:val="00F37225"/>
    <w:rsid w:val="00F51F00"/>
    <w:rsid w:val="00FA12AD"/>
    <w:rsid w:val="00FA6752"/>
    <w:rsid w:val="00FA7D7F"/>
    <w:rsid w:val="00FB0991"/>
    <w:rsid w:val="00FB6C87"/>
    <w:rsid w:val="00FD54F4"/>
    <w:rsid w:val="00FD72E5"/>
    <w:rsid w:val="00FF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85"/>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1C99"/>
    <w:pPr>
      <w:spacing w:after="0" w:line="240" w:lineRule="auto"/>
    </w:pPr>
    <w:rPr>
      <w:rFonts w:eastAsia="Times New Roman" w:cs="Times New Roman"/>
      <w:sz w:val="26"/>
      <w:szCs w:val="26"/>
    </w:rPr>
  </w:style>
  <w:style w:type="paragraph" w:styleId="BalloonText">
    <w:name w:val="Balloon Text"/>
    <w:basedOn w:val="Normal"/>
    <w:link w:val="BalloonTextChar"/>
    <w:uiPriority w:val="99"/>
    <w:semiHidden/>
    <w:unhideWhenUsed/>
    <w:rsid w:val="00B81C99"/>
    <w:rPr>
      <w:rFonts w:ascii="Tahoma" w:hAnsi="Tahoma" w:cs="Tahoma"/>
      <w:sz w:val="16"/>
      <w:szCs w:val="16"/>
    </w:rPr>
  </w:style>
  <w:style w:type="character" w:customStyle="1" w:styleId="BalloonTextChar">
    <w:name w:val="Balloon Text Char"/>
    <w:basedOn w:val="DefaultParagraphFont"/>
    <w:link w:val="BalloonText"/>
    <w:uiPriority w:val="99"/>
    <w:semiHidden/>
    <w:rsid w:val="00B81C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85"/>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81C99"/>
    <w:pPr>
      <w:spacing w:after="0" w:line="240" w:lineRule="auto"/>
    </w:pPr>
    <w:rPr>
      <w:rFonts w:eastAsia="Times New Roman" w:cs="Times New Roman"/>
      <w:sz w:val="26"/>
      <w:szCs w:val="26"/>
    </w:rPr>
  </w:style>
  <w:style w:type="paragraph" w:styleId="BalloonText">
    <w:name w:val="Balloon Text"/>
    <w:basedOn w:val="Normal"/>
    <w:link w:val="BalloonTextChar"/>
    <w:uiPriority w:val="99"/>
    <w:semiHidden/>
    <w:unhideWhenUsed/>
    <w:rsid w:val="00B81C99"/>
    <w:rPr>
      <w:rFonts w:ascii="Tahoma" w:hAnsi="Tahoma" w:cs="Tahoma"/>
      <w:sz w:val="16"/>
      <w:szCs w:val="16"/>
    </w:rPr>
  </w:style>
  <w:style w:type="character" w:customStyle="1" w:styleId="BalloonTextChar">
    <w:name w:val="Balloon Text Char"/>
    <w:basedOn w:val="DefaultParagraphFont"/>
    <w:link w:val="BalloonText"/>
    <w:uiPriority w:val="99"/>
    <w:semiHidden/>
    <w:rsid w:val="00B81C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DBM.dotm</Template>
  <TotalTime>196</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Tu</dc:creator>
  <cp:lastModifiedBy>ADMIN</cp:lastModifiedBy>
  <cp:revision>14</cp:revision>
  <dcterms:created xsi:type="dcterms:W3CDTF">2023-08-07T02:55:00Z</dcterms:created>
  <dcterms:modified xsi:type="dcterms:W3CDTF">2024-04-15T02:29:00Z</dcterms:modified>
</cp:coreProperties>
</file>